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6EB6" w14:textId="208BD476" w:rsidR="002F45AD" w:rsidRPr="00D50A33" w:rsidRDefault="002F45AD" w:rsidP="002F45AD">
      <w:pPr>
        <w:jc w:val="center"/>
        <w:rPr>
          <w:sz w:val="96"/>
          <w:szCs w:val="96"/>
        </w:rPr>
      </w:pPr>
      <w:r>
        <w:rPr>
          <w:sz w:val="96"/>
          <w:szCs w:val="96"/>
        </w:rPr>
        <w:t>Safer Sleep</w:t>
      </w:r>
      <w:r w:rsidRPr="00D50A33">
        <w:rPr>
          <w:sz w:val="96"/>
          <w:szCs w:val="96"/>
        </w:rPr>
        <w:t xml:space="preserve"> Policy</w:t>
      </w:r>
    </w:p>
    <w:p w14:paraId="4645320E" w14:textId="77777777" w:rsidR="002F45AD" w:rsidRPr="00D50A33" w:rsidRDefault="002F45AD" w:rsidP="002F45AD">
      <w:pPr>
        <w:jc w:val="center"/>
        <w:rPr>
          <w:sz w:val="96"/>
          <w:szCs w:val="96"/>
        </w:rPr>
      </w:pPr>
    </w:p>
    <w:p w14:paraId="679E1954" w14:textId="77777777" w:rsidR="002F45AD" w:rsidRPr="00D50A33" w:rsidRDefault="002F45AD" w:rsidP="002F45AD">
      <w:pPr>
        <w:jc w:val="center"/>
        <w:rPr>
          <w:sz w:val="96"/>
          <w:szCs w:val="96"/>
        </w:rPr>
      </w:pPr>
      <w:r w:rsidRPr="00D50A33">
        <w:rPr>
          <w:noProof/>
          <w:sz w:val="96"/>
          <w:szCs w:val="96"/>
        </w:rPr>
        <w:drawing>
          <wp:inline distT="0" distB="0" distL="0" distR="0" wp14:anchorId="110163FB" wp14:editId="7D654389">
            <wp:extent cx="3000375" cy="3244850"/>
            <wp:effectExtent l="0" t="0" r="9525" b="0"/>
            <wp:docPr id="1" name="Picture 1" descr="The Croft Pri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roft Prima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83" cy="32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87FA" w14:textId="77777777" w:rsidR="002F45AD" w:rsidRPr="00D50A33" w:rsidRDefault="002F45AD" w:rsidP="002F45AD">
      <w:pPr>
        <w:jc w:val="center"/>
        <w:rPr>
          <w:sz w:val="96"/>
          <w:szCs w:val="96"/>
        </w:rPr>
      </w:pPr>
      <w:r w:rsidRPr="00D50A33">
        <w:rPr>
          <w:sz w:val="96"/>
          <w:szCs w:val="96"/>
        </w:rPr>
        <w:t>The Croft Primary School</w:t>
      </w:r>
    </w:p>
    <w:p w14:paraId="74F36133" w14:textId="0FF1395C" w:rsidR="002F45AD" w:rsidRDefault="006C67F8" w:rsidP="002F45AD">
      <w:r>
        <w:t>Written:</w:t>
      </w:r>
      <w:r w:rsidR="002F45AD">
        <w:t xml:space="preserve"> August 2026 </w:t>
      </w:r>
    </w:p>
    <w:p w14:paraId="37E4EA7F" w14:textId="77777777" w:rsidR="002F45AD" w:rsidRDefault="002F45AD" w:rsidP="002F45AD">
      <w:r>
        <w:t xml:space="preserve">Review date:  August 2027 </w:t>
      </w:r>
    </w:p>
    <w:p w14:paraId="6404E579" w14:textId="35DCE9EB" w:rsidR="002F45AD" w:rsidRDefault="002F45AD" w:rsidP="002F45AD">
      <w:r>
        <w:t xml:space="preserve">Written by: C Wetton in conjunction with </w:t>
      </w:r>
      <w:r>
        <w:t>EYFS Framework Sept2026, SIDS NHS and safer sleep guidance from The Lullaby Trust</w:t>
      </w:r>
    </w:p>
    <w:p w14:paraId="57F64260" w14:textId="77777777" w:rsidR="002F45AD" w:rsidRDefault="002F45AD" w:rsidP="002F45AD"/>
    <w:p w14:paraId="1B7EE25D" w14:textId="77777777" w:rsidR="002F45AD" w:rsidRPr="002F45AD" w:rsidRDefault="002F45AD" w:rsidP="002F45AD"/>
    <w:p w14:paraId="4A443B71" w14:textId="237B977A" w:rsidR="002F45AD" w:rsidRPr="002F45AD" w:rsidRDefault="002F45AD" w:rsidP="002F45AD">
      <w:pPr>
        <w:rPr>
          <w:b/>
          <w:bCs/>
        </w:rPr>
      </w:pPr>
      <w:r w:rsidRPr="002F45AD">
        <w:rPr>
          <w:b/>
          <w:bCs/>
        </w:rPr>
        <w:t xml:space="preserve">Background </w:t>
      </w:r>
    </w:p>
    <w:p w14:paraId="3488A611" w14:textId="77777777" w:rsidR="002F45AD" w:rsidRDefault="002F45AD" w:rsidP="002F45AD">
      <w:pPr>
        <w:shd w:val="clear" w:color="auto" w:fill="F0F4F5"/>
        <w:spacing w:after="0" w:line="240" w:lineRule="auto"/>
        <w:outlineLvl w:val="0"/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</w:pPr>
      <w:r w:rsidRPr="002F45AD">
        <w:rPr>
          <w:rFonts w:ascii="Arial" w:eastAsia="Times New Roman" w:hAnsi="Arial" w:cs="Arial"/>
          <w:b/>
          <w:bCs/>
          <w:color w:val="212B32"/>
          <w:kern w:val="36"/>
          <w:lang w:eastAsia="en-GB"/>
          <w14:ligatures w14:val="none"/>
        </w:rPr>
        <w:t>Su</w:t>
      </w:r>
      <w:r w:rsidRPr="002F45AD">
        <w:rPr>
          <w:rFonts w:ascii="Arial" w:eastAsia="Times New Roman" w:hAnsi="Arial" w:cs="Arial"/>
          <w:b/>
          <w:bCs/>
          <w:color w:val="212B32"/>
          <w:kern w:val="36"/>
          <w:lang w:eastAsia="en-GB"/>
          <w14:ligatures w14:val="none"/>
        </w:rPr>
        <w:t>d</w:t>
      </w:r>
      <w:r w:rsidRPr="002F45AD">
        <w:rPr>
          <w:rFonts w:ascii="Arial" w:eastAsia="Times New Roman" w:hAnsi="Arial" w:cs="Arial"/>
          <w:b/>
          <w:bCs/>
          <w:color w:val="212B32"/>
          <w:kern w:val="36"/>
          <w:lang w:eastAsia="en-GB"/>
          <w14:ligatures w14:val="none"/>
        </w:rPr>
        <w:t>den infant death syndrome (SIDS)</w:t>
      </w:r>
      <w:r>
        <w:rPr>
          <w:rFonts w:ascii="Arial" w:eastAsia="Times New Roman" w:hAnsi="Arial" w:cs="Arial"/>
          <w:b/>
          <w:bCs/>
          <w:color w:val="212B32"/>
          <w:kern w:val="36"/>
          <w:lang w:eastAsia="en-GB"/>
          <w14:ligatures w14:val="none"/>
        </w:rPr>
        <w:t xml:space="preserve"> </w:t>
      </w:r>
      <w:r w:rsidRPr="002F45AD">
        <w:rPr>
          <w:rFonts w:ascii="Arial" w:eastAsia="Times New Roman" w:hAnsi="Arial" w:cs="Arial"/>
          <w:color w:val="212B32"/>
          <w:kern w:val="0"/>
          <w:lang w:eastAsia="en-GB"/>
          <w14:ligatures w14:val="none"/>
        </w:rPr>
        <w:t>is the sudden and unexplained death of an apparently healthy baby aged up to 12 months old. It used to be called cot death.</w:t>
      </w:r>
    </w:p>
    <w:p w14:paraId="75285081" w14:textId="02EC0BAD" w:rsidR="002F45AD" w:rsidRPr="002F45AD" w:rsidRDefault="002F45AD" w:rsidP="002F45AD">
      <w:pPr>
        <w:shd w:val="clear" w:color="auto" w:fill="F0F4F5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F45A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 causes sudden infant death syndrome (SIDS)?</w:t>
      </w:r>
    </w:p>
    <w:p w14:paraId="26A55C73" w14:textId="77777777" w:rsidR="002F45AD" w:rsidRPr="002F45AD" w:rsidRDefault="002F45AD" w:rsidP="002F45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45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Sudden infant death syndrome (SIDS) is rare, but it does still happen.</w:t>
      </w:r>
    </w:p>
    <w:p w14:paraId="30D87DB9" w14:textId="77777777" w:rsidR="002F45AD" w:rsidRPr="002F45AD" w:rsidRDefault="002F45AD" w:rsidP="002F45AD">
      <w:pPr>
        <w:spacing w:after="36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F45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It's not known what causes SIDS. But certain things can increase the risk of SIDS, like exposing a baby to cigarette smoke or sleeping with them on a sofa or chair.</w:t>
      </w:r>
    </w:p>
    <w:p w14:paraId="559FDA56" w14:textId="79D4E6D2" w:rsidR="002F45AD" w:rsidRPr="006C67F8" w:rsidRDefault="002F45AD" w:rsidP="002F45AD">
      <w:pPr>
        <w:rPr>
          <w:b/>
          <w:bCs/>
        </w:rPr>
      </w:pPr>
      <w:r w:rsidRPr="006C67F8">
        <w:rPr>
          <w:b/>
          <w:bCs/>
        </w:rPr>
        <w:t xml:space="preserve">Safe Sleep at the Croft Primary School </w:t>
      </w:r>
    </w:p>
    <w:p w14:paraId="382019DC" w14:textId="1CF0385A" w:rsidR="002F45AD" w:rsidRDefault="002F45AD" w:rsidP="002F45AD">
      <w:r>
        <w:t>While we do not have set sleep or nap times due to the length of our sessions</w:t>
      </w:r>
      <w:r w:rsidR="006C67F8">
        <w:t>,</w:t>
      </w:r>
      <w:r>
        <w:t xml:space="preserve"> it is possible that a child may need to sleep. Sleep is an important and vital part of </w:t>
      </w:r>
      <w:r w:rsidR="006C67F8">
        <w:t>maintain</w:t>
      </w:r>
      <w:r>
        <w:t xml:space="preserve"> </w:t>
      </w:r>
      <w:r w:rsidR="006C67F8">
        <w:t>physical</w:t>
      </w:r>
      <w:r>
        <w:t xml:space="preserve"> and mental health and therefore should a child in the EYFS need to sleep they would be allowed to. </w:t>
      </w:r>
    </w:p>
    <w:p w14:paraId="41D6D039" w14:textId="4BA3041C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Children must </w:t>
      </w:r>
      <w:r>
        <w:t xml:space="preserve">go to sleep </w:t>
      </w:r>
      <w:r>
        <w:t>on their back in their own separate sleep space on a firm flat surface</w:t>
      </w:r>
      <w:r>
        <w:t xml:space="preserve">. We use sleep mats that meet all the necessary </w:t>
      </w:r>
      <w:r w:rsidR="006C67F8">
        <w:t>requirements</w:t>
      </w:r>
      <w:r>
        <w:t>.</w:t>
      </w:r>
    </w:p>
    <w:p w14:paraId="015EBB63" w14:textId="6015DD47" w:rsidR="002F45AD" w:rsidRDefault="002F45AD" w:rsidP="002F45AD">
      <w:pPr>
        <w:pStyle w:val="ListParagraph"/>
        <w:numPr>
          <w:ilvl w:val="0"/>
          <w:numId w:val="1"/>
        </w:numPr>
      </w:pPr>
      <w:r>
        <w:t>Sleep spaces must only contain a firm, flat, waterproof mattress and lightweight bedding which is firmly tucked in around the child below their shoulders to prevent head covering.</w:t>
      </w:r>
    </w:p>
    <w:p w14:paraId="182F0E14" w14:textId="464A30F8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There must be nothing that could fall onto the child and they must be in a quiet protected space from their peers. </w:t>
      </w:r>
    </w:p>
    <w:p w14:paraId="7DE858D9" w14:textId="2F9F81B3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Where blankets are used, the child must be placed feet-to-foot at the bottom of the cot, with blankets tucked in. </w:t>
      </w:r>
      <w:r>
        <w:t xml:space="preserve">Typically, we will not use blanket in our setting. </w:t>
      </w:r>
    </w:p>
    <w:p w14:paraId="00559B40" w14:textId="77777777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 </w:t>
      </w:r>
      <w:r>
        <w:t>Sleep areas</w:t>
      </w:r>
      <w:r>
        <w:t xml:space="preserve"> must not contain extra items such as toys, pillows, extra blankets, bumpers, wedges or straps. </w:t>
      </w:r>
    </w:p>
    <w:p w14:paraId="5DDD5AFE" w14:textId="039EB005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Children should not get too hot or cold. The recommended room temperature for babies is 16 – 20˚C. </w:t>
      </w:r>
    </w:p>
    <w:p w14:paraId="4FA694EA" w14:textId="05DE64EC" w:rsidR="002F45AD" w:rsidRDefault="002F45AD" w:rsidP="002F45AD">
      <w:pPr>
        <w:pStyle w:val="ListParagraph"/>
        <w:numPr>
          <w:ilvl w:val="0"/>
          <w:numId w:val="1"/>
        </w:numPr>
      </w:pPr>
      <w:r>
        <w:t xml:space="preserve"> Children’s heads must not be covered. </w:t>
      </w:r>
    </w:p>
    <w:p w14:paraId="01473105" w14:textId="2ED97D35" w:rsidR="002F45AD" w:rsidRDefault="002F45AD" w:rsidP="002F45AD">
      <w:pPr>
        <w:pStyle w:val="ListParagraph"/>
        <w:numPr>
          <w:ilvl w:val="0"/>
          <w:numId w:val="1"/>
        </w:numPr>
      </w:pPr>
      <w:r>
        <w:t>All children must be frequently checked when sleeping.</w:t>
      </w:r>
      <w:r>
        <w:t xml:space="preserve"> We track this </w:t>
      </w:r>
      <w:r w:rsidR="006C67F8">
        <w:t>on sleep</w:t>
      </w:r>
      <w:r>
        <w:t xml:space="preserve"> chart where a child is checked every 10minutes and this is logged. </w:t>
      </w:r>
    </w:p>
    <w:p w14:paraId="2E638AA9" w14:textId="40A07251" w:rsidR="002F45AD" w:rsidRDefault="002F45AD" w:rsidP="002F45AD">
      <w:pPr>
        <w:pStyle w:val="ListParagraph"/>
        <w:numPr>
          <w:ilvl w:val="0"/>
          <w:numId w:val="1"/>
        </w:numPr>
      </w:pPr>
      <w:r>
        <w:t>Children must always be within sight and hearing of staff when sleeping.</w:t>
      </w:r>
    </w:p>
    <w:p w14:paraId="49A3AB14" w14:textId="77777777" w:rsidR="006C67F8" w:rsidRDefault="006C67F8" w:rsidP="002F45AD">
      <w:pPr>
        <w:pStyle w:val="ListParagraph"/>
        <w:numPr>
          <w:ilvl w:val="0"/>
          <w:numId w:val="1"/>
        </w:numPr>
      </w:pPr>
      <w:r w:rsidRPr="006C67F8">
        <w:t xml:space="preserve">Where a practitioner has any concerns regarding the safety of a child’s sleep pattern or routine, they will ask questions and take action. </w:t>
      </w:r>
    </w:p>
    <w:p w14:paraId="687661ED" w14:textId="08C2B336" w:rsidR="002F45AD" w:rsidRDefault="006C67F8" w:rsidP="002F45AD">
      <w:pPr>
        <w:pStyle w:val="ListParagraph"/>
        <w:numPr>
          <w:ilvl w:val="0"/>
          <w:numId w:val="1"/>
        </w:numPr>
      </w:pPr>
      <w:r w:rsidRPr="006C67F8">
        <w:t>Where an emergency situation is identified, for example a child is choking or appears unresponsive, every practitioner is confident to act immediately, administer first-aid and to seek assistance to contact the emergency services where necessary.</w:t>
      </w:r>
    </w:p>
    <w:p w14:paraId="1491B61A" w14:textId="77777777" w:rsidR="006C67F8" w:rsidRDefault="006C67F8" w:rsidP="006C67F8">
      <w:pPr>
        <w:rPr>
          <w:b/>
          <w:bCs/>
        </w:rPr>
      </w:pPr>
    </w:p>
    <w:p w14:paraId="33B62110" w14:textId="74845A86" w:rsidR="006C67F8" w:rsidRPr="006C67F8" w:rsidRDefault="006C67F8" w:rsidP="006C67F8">
      <w:pPr>
        <w:rPr>
          <w:b/>
          <w:bCs/>
        </w:rPr>
      </w:pPr>
      <w:r w:rsidRPr="006C67F8">
        <w:rPr>
          <w:b/>
          <w:bCs/>
        </w:rPr>
        <w:lastRenderedPageBreak/>
        <w:t xml:space="preserve">Training </w:t>
      </w:r>
    </w:p>
    <w:p w14:paraId="76F2DB35" w14:textId="7C535585" w:rsidR="006C67F8" w:rsidRDefault="006C67F8" w:rsidP="006C67F8">
      <w:r>
        <w:t xml:space="preserve">All staff working in the EYFS or wrap around provision with reception aged pupils attending have completed Safe Sleep training and update this annually. </w:t>
      </w:r>
    </w:p>
    <w:p w14:paraId="0618D34D" w14:textId="16ED80A2" w:rsidR="006C67F8" w:rsidRDefault="006C67F8" w:rsidP="006C67F8">
      <w:r>
        <w:t xml:space="preserve">All staff working with EYFS pupils have full paediatric first aid training. </w:t>
      </w:r>
    </w:p>
    <w:p w14:paraId="4DE28B93" w14:textId="4DA86651" w:rsidR="006C67F8" w:rsidRDefault="006C67F8" w:rsidP="006C67F8">
      <w:r>
        <w:t xml:space="preserve">Staff working with EYFS pupils have relevant qualifications which meet the DFE requirements and EUFS framework. </w:t>
      </w:r>
    </w:p>
    <w:p w14:paraId="20B8DD57" w14:textId="284EDD16" w:rsidR="006C67F8" w:rsidRDefault="006C67F8" w:rsidP="006C67F8">
      <w:r>
        <w:t xml:space="preserve">Headteacher and Early Years lead also have Safe Sleep training. </w:t>
      </w:r>
    </w:p>
    <w:p w14:paraId="6B22C6AE" w14:textId="1511650F" w:rsidR="006C67F8" w:rsidRPr="006C67F8" w:rsidRDefault="006C67F8" w:rsidP="006C67F8">
      <w:pPr>
        <w:rPr>
          <w:b/>
          <w:bCs/>
        </w:rPr>
      </w:pPr>
      <w:r w:rsidRPr="006C67F8">
        <w:rPr>
          <w:b/>
          <w:bCs/>
        </w:rPr>
        <w:t>Re</w:t>
      </w:r>
      <w:r>
        <w:rPr>
          <w:b/>
          <w:bCs/>
        </w:rPr>
        <w:t>s</w:t>
      </w:r>
      <w:r w:rsidRPr="006C67F8">
        <w:rPr>
          <w:b/>
          <w:bCs/>
        </w:rPr>
        <w:t>ources</w:t>
      </w:r>
    </w:p>
    <w:p w14:paraId="437CBD47" w14:textId="22DC0678" w:rsidR="006C67F8" w:rsidRDefault="006C67F8" w:rsidP="006C67F8">
      <w:r>
        <w:t xml:space="preserve">Sleep mats in out of hours and EYFS classroom </w:t>
      </w:r>
    </w:p>
    <w:p w14:paraId="4D8B9FA2" w14:textId="6B410187" w:rsidR="006C67F8" w:rsidRDefault="006C67F8" w:rsidP="006C67F8">
      <w:r>
        <w:t xml:space="preserve">Individual bedding used never shared. </w:t>
      </w:r>
    </w:p>
    <w:p w14:paraId="4DF4E094" w14:textId="2DB6A41F" w:rsidR="006C67F8" w:rsidRDefault="006C67F8" w:rsidP="006C67F8">
      <w:r>
        <w:t xml:space="preserve">Sleep logs in setting </w:t>
      </w:r>
    </w:p>
    <w:p w14:paraId="207021BE" w14:textId="06A9EA5D" w:rsidR="006C67F8" w:rsidRDefault="006C67F8" w:rsidP="006C67F8">
      <w:r>
        <w:t xml:space="preserve">Quiet space for sleep </w:t>
      </w:r>
    </w:p>
    <w:p w14:paraId="319966EC" w14:textId="56DDB787" w:rsidR="006C67F8" w:rsidRPr="006C67F8" w:rsidRDefault="006C67F8" w:rsidP="006C67F8">
      <w:pPr>
        <w:rPr>
          <w:b/>
          <w:bCs/>
        </w:rPr>
      </w:pPr>
      <w:r w:rsidRPr="006C67F8">
        <w:rPr>
          <w:b/>
          <w:bCs/>
        </w:rPr>
        <w:t>Communication with Parents</w:t>
      </w:r>
    </w:p>
    <w:p w14:paraId="19C9C4E7" w14:textId="4C1B659E" w:rsidR="006C67F8" w:rsidRDefault="006C67F8" w:rsidP="006C67F8">
      <w:r>
        <w:t xml:space="preserve">If a child has slept, the parents/carers will be infirmed at collection. </w:t>
      </w:r>
    </w:p>
    <w:p w14:paraId="5BBC4B04" w14:textId="60D13216" w:rsidR="006C67F8" w:rsidRDefault="006C67F8" w:rsidP="006C67F8">
      <w:r>
        <w:t xml:space="preserve">If a pattern starts to emerge, this will be discussed with parents/carers and SLT to check for any underlying needs. </w:t>
      </w:r>
    </w:p>
    <w:p w14:paraId="45684233" w14:textId="0D001F10" w:rsidR="006C67F8" w:rsidRDefault="006C67F8" w:rsidP="006C67F8">
      <w:r>
        <w:t xml:space="preserve">Sleep advice is available for parents. </w:t>
      </w:r>
    </w:p>
    <w:p w14:paraId="7511F8BD" w14:textId="77777777" w:rsidR="006C67F8" w:rsidRDefault="006C67F8" w:rsidP="006C67F8"/>
    <w:p w14:paraId="36C531DD" w14:textId="77777777" w:rsidR="006C67F8" w:rsidRDefault="006C67F8" w:rsidP="006C67F8">
      <w:pPr>
        <w:pStyle w:val="ListParagraph"/>
      </w:pPr>
    </w:p>
    <w:p w14:paraId="6419F466" w14:textId="77777777" w:rsidR="006C67F8" w:rsidRDefault="006C67F8" w:rsidP="006C67F8">
      <w:pPr>
        <w:pStyle w:val="ListParagraph"/>
      </w:pPr>
    </w:p>
    <w:p w14:paraId="70D81B43" w14:textId="77777777" w:rsidR="006C67F8" w:rsidRDefault="006C67F8" w:rsidP="006C67F8">
      <w:pPr>
        <w:pStyle w:val="ListParagraph"/>
      </w:pPr>
    </w:p>
    <w:p w14:paraId="28E057F0" w14:textId="77777777" w:rsidR="006C67F8" w:rsidRDefault="006C67F8" w:rsidP="006C67F8">
      <w:pPr>
        <w:pStyle w:val="ListParagraph"/>
      </w:pPr>
    </w:p>
    <w:p w14:paraId="582CE862" w14:textId="77777777" w:rsidR="006C67F8" w:rsidRDefault="006C67F8" w:rsidP="006C67F8">
      <w:pPr>
        <w:pStyle w:val="ListParagraph"/>
      </w:pPr>
    </w:p>
    <w:p w14:paraId="06EFF75A" w14:textId="77777777" w:rsidR="006C67F8" w:rsidRDefault="006C67F8" w:rsidP="006C67F8">
      <w:pPr>
        <w:pStyle w:val="ListParagraph"/>
      </w:pPr>
    </w:p>
    <w:p w14:paraId="3DCDCDE3" w14:textId="77777777" w:rsidR="006C67F8" w:rsidRDefault="006C67F8" w:rsidP="006C67F8">
      <w:pPr>
        <w:pStyle w:val="ListParagraph"/>
      </w:pPr>
    </w:p>
    <w:p w14:paraId="58950D6E" w14:textId="77777777" w:rsidR="006C67F8" w:rsidRDefault="006C67F8" w:rsidP="006C67F8">
      <w:pPr>
        <w:pStyle w:val="ListParagraph"/>
      </w:pPr>
    </w:p>
    <w:p w14:paraId="1DB21660" w14:textId="77777777" w:rsidR="006C67F8" w:rsidRDefault="006C67F8" w:rsidP="006C67F8">
      <w:pPr>
        <w:pStyle w:val="ListParagraph"/>
      </w:pPr>
    </w:p>
    <w:p w14:paraId="2FF2DF19" w14:textId="77777777" w:rsidR="006C67F8" w:rsidRDefault="006C67F8" w:rsidP="006C67F8">
      <w:pPr>
        <w:pStyle w:val="ListParagraph"/>
      </w:pPr>
    </w:p>
    <w:p w14:paraId="3C019F92" w14:textId="77777777" w:rsidR="006C67F8" w:rsidRDefault="006C67F8" w:rsidP="006C67F8">
      <w:pPr>
        <w:pStyle w:val="ListParagraph"/>
      </w:pPr>
    </w:p>
    <w:p w14:paraId="0ECED563" w14:textId="77777777" w:rsidR="006C67F8" w:rsidRDefault="006C67F8" w:rsidP="006C67F8">
      <w:pPr>
        <w:pStyle w:val="ListParagraph"/>
      </w:pPr>
    </w:p>
    <w:p w14:paraId="4BBE4455" w14:textId="77777777" w:rsidR="006C67F8" w:rsidRDefault="006C67F8" w:rsidP="006C67F8">
      <w:pPr>
        <w:pStyle w:val="ListParagraph"/>
      </w:pPr>
    </w:p>
    <w:p w14:paraId="6AD6B774" w14:textId="77777777" w:rsidR="006C67F8" w:rsidRDefault="006C67F8" w:rsidP="006C67F8">
      <w:pPr>
        <w:pStyle w:val="ListParagraph"/>
      </w:pPr>
    </w:p>
    <w:p w14:paraId="68B966C7" w14:textId="77777777" w:rsidR="006C67F8" w:rsidRDefault="006C67F8" w:rsidP="006C67F8">
      <w:pPr>
        <w:pStyle w:val="ListParagraph"/>
      </w:pPr>
    </w:p>
    <w:p w14:paraId="08D8D864" w14:textId="77777777" w:rsidR="006C67F8" w:rsidRDefault="006C67F8" w:rsidP="006C67F8">
      <w:pPr>
        <w:pStyle w:val="ListParagraph"/>
      </w:pPr>
    </w:p>
    <w:p w14:paraId="40D14850" w14:textId="77777777" w:rsidR="006C67F8" w:rsidRDefault="006C67F8" w:rsidP="006C67F8">
      <w:pPr>
        <w:pStyle w:val="ListParagraph"/>
      </w:pPr>
    </w:p>
    <w:p w14:paraId="3F48058E" w14:textId="77777777" w:rsidR="006C67F8" w:rsidRDefault="006C67F8" w:rsidP="006C67F8">
      <w:pPr>
        <w:pStyle w:val="ListParagraph"/>
      </w:pPr>
    </w:p>
    <w:p w14:paraId="1AAF336A" w14:textId="77777777" w:rsidR="006C67F8" w:rsidRDefault="006C67F8" w:rsidP="006C67F8">
      <w:pPr>
        <w:pStyle w:val="ListParagraph"/>
      </w:pPr>
    </w:p>
    <w:p w14:paraId="0DE86A34" w14:textId="77777777" w:rsidR="006C67F8" w:rsidRDefault="006C67F8" w:rsidP="006C67F8">
      <w:pPr>
        <w:pStyle w:val="ListParagraph"/>
      </w:pPr>
    </w:p>
    <w:p w14:paraId="133A709E" w14:textId="77777777" w:rsidR="006C67F8" w:rsidRDefault="006C67F8" w:rsidP="006C67F8">
      <w:pPr>
        <w:pStyle w:val="ListParagraph"/>
      </w:pPr>
    </w:p>
    <w:p w14:paraId="2CE65FA6" w14:textId="77777777" w:rsidR="006C67F8" w:rsidRDefault="006C67F8" w:rsidP="006C67F8">
      <w:pPr>
        <w:pStyle w:val="ListParagraph"/>
      </w:pPr>
    </w:p>
    <w:p w14:paraId="6E98BC34" w14:textId="77777777" w:rsidR="006C67F8" w:rsidRDefault="006C67F8" w:rsidP="006C67F8">
      <w:pPr>
        <w:pStyle w:val="ListParagraph"/>
      </w:pPr>
    </w:p>
    <w:p w14:paraId="652CDD64" w14:textId="4FC4747A" w:rsidR="006C67F8" w:rsidRDefault="006C67F8" w:rsidP="006C67F8">
      <w:pPr>
        <w:pStyle w:val="ListParagraph"/>
        <w:tabs>
          <w:tab w:val="left" w:pos="2868"/>
        </w:tabs>
      </w:pPr>
      <w:r>
        <w:t xml:space="preserve">Appendix 1: </w:t>
      </w:r>
      <w:r>
        <w:tab/>
        <w:t>NHS advice</w:t>
      </w:r>
    </w:p>
    <w:p w14:paraId="1CBB2928" w14:textId="6096E364" w:rsidR="006C67F8" w:rsidRDefault="006C67F8" w:rsidP="006C67F8">
      <w:pPr>
        <w:pStyle w:val="ListParagraph"/>
        <w:tabs>
          <w:tab w:val="left" w:pos="2868"/>
        </w:tabs>
      </w:pPr>
      <w:r>
        <w:t xml:space="preserve">Source - </w:t>
      </w:r>
      <w:hyperlink r:id="rId6" w:history="1">
        <w:r>
          <w:rPr>
            <w:rStyle w:val="Hyperlink"/>
          </w:rPr>
          <w:t>Sudden infant death syndrome (SIDS) - NHS</w:t>
        </w:r>
      </w:hyperlink>
    </w:p>
    <w:p w14:paraId="4C9ED590" w14:textId="77777777" w:rsidR="006C67F8" w:rsidRDefault="006C67F8" w:rsidP="006C67F8">
      <w:pPr>
        <w:pStyle w:val="ListParagraph"/>
        <w:tabs>
          <w:tab w:val="left" w:pos="2868"/>
        </w:tabs>
      </w:pPr>
    </w:p>
    <w:p w14:paraId="190CF2A0" w14:textId="6E9F76F9" w:rsidR="006C67F8" w:rsidRDefault="006C67F8" w:rsidP="006C67F8">
      <w:pPr>
        <w:pStyle w:val="ListParagraph"/>
      </w:pPr>
      <w:r w:rsidRPr="006C67F8">
        <w:drawing>
          <wp:inline distT="0" distB="0" distL="0" distR="0" wp14:anchorId="76A43147" wp14:editId="69A0E1E1">
            <wp:extent cx="5731510" cy="62579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8955" w14:textId="77777777" w:rsidR="006C67F8" w:rsidRDefault="006C67F8" w:rsidP="006C67F8">
      <w:pPr>
        <w:pStyle w:val="ListParagraph"/>
      </w:pPr>
    </w:p>
    <w:p w14:paraId="2AE43CE8" w14:textId="5934EA7B" w:rsidR="002F45AD" w:rsidRDefault="006C67F8" w:rsidP="002F45AD">
      <w:r w:rsidRPr="006C67F8">
        <w:lastRenderedPageBreak/>
        <w:drawing>
          <wp:inline distT="0" distB="0" distL="0" distR="0" wp14:anchorId="5E144786" wp14:editId="337F6956">
            <wp:extent cx="5731510" cy="52666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58CC" w14:textId="77777777" w:rsidR="00F16AE3" w:rsidRDefault="00F16AE3"/>
    <w:sectPr w:rsidR="00F16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B6390"/>
    <w:multiLevelType w:val="hybridMultilevel"/>
    <w:tmpl w:val="ACACE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AD"/>
    <w:rsid w:val="002F45AD"/>
    <w:rsid w:val="00480B62"/>
    <w:rsid w:val="006C67F8"/>
    <w:rsid w:val="00DA2590"/>
    <w:rsid w:val="00F1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1792"/>
  <w15:chartTrackingRefBased/>
  <w15:docId w15:val="{EE81FBEB-3239-4CFF-8D39-411BC3B5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5AD"/>
  </w:style>
  <w:style w:type="paragraph" w:styleId="Heading1">
    <w:name w:val="heading 1"/>
    <w:basedOn w:val="Normal"/>
    <w:next w:val="Normal"/>
    <w:link w:val="Heading1Char"/>
    <w:uiPriority w:val="9"/>
    <w:qFormat/>
    <w:rsid w:val="002F4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C67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527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5487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baby/caring-for-a-newborn/sudden-infant-death-syndrome-sids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 Wetton</dc:creator>
  <cp:keywords/>
  <dc:description/>
  <cp:lastModifiedBy>Miss C Wetton</cp:lastModifiedBy>
  <cp:revision>1</cp:revision>
  <dcterms:created xsi:type="dcterms:W3CDTF">2026-08-17T12:10:00Z</dcterms:created>
  <dcterms:modified xsi:type="dcterms:W3CDTF">2026-08-17T12:27:00Z</dcterms:modified>
</cp:coreProperties>
</file>