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D" w:rsidRDefault="00A464BA" w:rsidP="00A464B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Croft Primary School</w:t>
      </w:r>
    </w:p>
    <w:p w:rsidR="00A464BA" w:rsidRDefault="000E7F4F" w:rsidP="000E7F4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Pupil Premium Funding</w:t>
      </w:r>
      <w:r w:rsidR="00B950B3">
        <w:rPr>
          <w:rFonts w:ascii="Comic Sans MS" w:hAnsi="Comic Sans MS"/>
          <w:sz w:val="36"/>
          <w:szCs w:val="36"/>
        </w:rPr>
        <w:t xml:space="preserve"> Plan 2018-19</w:t>
      </w:r>
    </w:p>
    <w:p w:rsidR="00B364C2" w:rsidRDefault="001D3C19" w:rsidP="001D3C1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</w:t>
      </w:r>
      <w:r w:rsidR="00A06443">
        <w:rPr>
          <w:rFonts w:ascii="Comic Sans MS" w:hAnsi="Comic Sans MS"/>
          <w:sz w:val="36"/>
          <w:szCs w:val="36"/>
        </w:rPr>
        <w:t xml:space="preserve">unding allocation </w:t>
      </w:r>
      <w:proofErr w:type="spellStart"/>
      <w:r w:rsidR="00A06443">
        <w:rPr>
          <w:rFonts w:ascii="Comic Sans MS" w:hAnsi="Comic Sans MS"/>
          <w:sz w:val="36"/>
          <w:szCs w:val="36"/>
        </w:rPr>
        <w:t>Approx</w:t>
      </w:r>
      <w:proofErr w:type="spellEnd"/>
      <w:proofErr w:type="gramStart"/>
      <w:r w:rsidR="00A06443">
        <w:rPr>
          <w:rFonts w:ascii="Comic Sans MS" w:hAnsi="Comic Sans MS"/>
          <w:sz w:val="36"/>
          <w:szCs w:val="36"/>
        </w:rPr>
        <w:t>:£</w:t>
      </w:r>
      <w:proofErr w:type="gramEnd"/>
      <w:r w:rsidR="00A06443">
        <w:rPr>
          <w:rFonts w:ascii="Comic Sans MS" w:hAnsi="Comic Sans MS"/>
          <w:sz w:val="36"/>
          <w:szCs w:val="36"/>
        </w:rPr>
        <w:t>21,000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798"/>
        <w:gridCol w:w="3093"/>
        <w:gridCol w:w="3076"/>
        <w:gridCol w:w="2602"/>
      </w:tblGrid>
      <w:tr w:rsidR="00B0114C" w:rsidTr="00B0114C">
        <w:tc>
          <w:tcPr>
            <w:tcW w:w="919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Objective</w:t>
            </w:r>
          </w:p>
        </w:tc>
        <w:tc>
          <w:tcPr>
            <w:tcW w:w="987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Action</w:t>
            </w:r>
          </w:p>
        </w:tc>
        <w:tc>
          <w:tcPr>
            <w:tcW w:w="1091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Success Criteria</w:t>
            </w:r>
          </w:p>
        </w:tc>
        <w:tc>
          <w:tcPr>
            <w:tcW w:w="1085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When/Who</w:t>
            </w:r>
            <w:r w:rsidR="00B0114C">
              <w:rPr>
                <w:rFonts w:ascii="Comic Sans MS" w:hAnsi="Comic Sans MS"/>
                <w:sz w:val="36"/>
                <w:szCs w:val="36"/>
              </w:rPr>
              <w:t>/Cost</w:t>
            </w:r>
          </w:p>
        </w:tc>
        <w:tc>
          <w:tcPr>
            <w:tcW w:w="918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Evaluation</w:t>
            </w:r>
          </w:p>
        </w:tc>
      </w:tr>
      <w:tr w:rsidR="00B0114C" w:rsidTr="00B0114C">
        <w:tc>
          <w:tcPr>
            <w:tcW w:w="919" w:type="pct"/>
          </w:tcPr>
          <w:p w:rsidR="00A464BA" w:rsidRPr="00A464BA" w:rsidRDefault="00D52D5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provide quality intervention programmes to support pupils to ensure that they have the opportunity to make expected progress</w:t>
            </w:r>
          </w:p>
        </w:tc>
        <w:tc>
          <w:tcPr>
            <w:tcW w:w="987" w:type="pct"/>
          </w:tcPr>
          <w:p w:rsidR="00A464BA" w:rsidRPr="00D52D57" w:rsidRDefault="0088425B" w:rsidP="00D52D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HLTA/</w:t>
            </w:r>
            <w:r w:rsidR="00E0693C">
              <w:rPr>
                <w:rFonts w:ascii="Comic Sans MS" w:hAnsi="Comic Sans MS"/>
                <w:sz w:val="24"/>
                <w:szCs w:val="24"/>
              </w:rPr>
              <w:t>TAs to run intervention programmes planned by teachers in small groups or 1 to 1 sessions</w:t>
            </w:r>
          </w:p>
        </w:tc>
        <w:tc>
          <w:tcPr>
            <w:tcW w:w="1091" w:type="pct"/>
          </w:tcPr>
          <w:p w:rsidR="00A464BA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1D476A">
              <w:rPr>
                <w:rFonts w:ascii="Comic Sans MS" w:hAnsi="Comic Sans MS"/>
                <w:sz w:val="24"/>
                <w:szCs w:val="24"/>
              </w:rPr>
              <w:t>Pupil Premium children</w:t>
            </w:r>
            <w:r w:rsidR="00E0693C" w:rsidRPr="00930DA3">
              <w:rPr>
                <w:rFonts w:ascii="Comic Sans MS" w:hAnsi="Comic Sans MS"/>
                <w:sz w:val="24"/>
                <w:szCs w:val="24"/>
              </w:rPr>
              <w:t xml:space="preserve"> making appropriate levels of progress throughout the year</w:t>
            </w:r>
            <w:r w:rsidR="0088425B">
              <w:rPr>
                <w:rFonts w:ascii="Comic Sans MS" w:hAnsi="Comic Sans MS"/>
                <w:sz w:val="24"/>
                <w:szCs w:val="24"/>
              </w:rPr>
              <w:t xml:space="preserve"> in literacy &amp; numeracy</w:t>
            </w:r>
          </w:p>
        </w:tc>
        <w:tc>
          <w:tcPr>
            <w:tcW w:w="1085" w:type="pct"/>
          </w:tcPr>
          <w:p w:rsidR="00A464BA" w:rsidRDefault="00D52D57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</w:t>
            </w:r>
          </w:p>
          <w:p w:rsidR="00D52D57" w:rsidRDefault="00D52D57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KB – SENCO</w:t>
            </w:r>
          </w:p>
          <w:p w:rsidR="00D52D57" w:rsidRPr="00A464BA" w:rsidRDefault="001D3C19" w:rsidP="00FA2F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1D476A">
              <w:rPr>
                <w:rFonts w:ascii="Comic Sans MS" w:hAnsi="Comic Sans MS"/>
                <w:sz w:val="24"/>
                <w:szCs w:val="24"/>
              </w:rPr>
              <w:t>10</w:t>
            </w:r>
            <w:r w:rsidR="00FA2F98">
              <w:rPr>
                <w:rFonts w:ascii="Comic Sans MS" w:hAnsi="Comic Sans MS"/>
                <w:sz w:val="24"/>
                <w:szCs w:val="24"/>
              </w:rPr>
              <w:t>,000</w:t>
            </w:r>
          </w:p>
        </w:tc>
        <w:tc>
          <w:tcPr>
            <w:tcW w:w="918" w:type="pct"/>
          </w:tcPr>
          <w:p w:rsidR="00E0693C" w:rsidRDefault="00E0693C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data- judgements against NC age related expectations &amp; standardised reading, spelling, numeracy scores</w:t>
            </w:r>
          </w:p>
          <w:p w:rsidR="0088425B" w:rsidRPr="00A464BA" w:rsidRDefault="0088425B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Hodder scores to tack progress</w:t>
            </w:r>
          </w:p>
        </w:tc>
      </w:tr>
      <w:tr w:rsidR="00FA2F98" w:rsidTr="00B0114C">
        <w:tc>
          <w:tcPr>
            <w:tcW w:w="919" w:type="pct"/>
          </w:tcPr>
          <w:p w:rsidR="00FA2F98" w:rsidRDefault="00FA2F98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provide children with quality resources to promote engagement in the curriculum and improve teaching &amp; learning of basic skills</w:t>
            </w:r>
          </w:p>
        </w:tc>
        <w:tc>
          <w:tcPr>
            <w:tcW w:w="987" w:type="pct"/>
          </w:tcPr>
          <w:p w:rsidR="00FA2F98" w:rsidRDefault="001D476A" w:rsidP="00D52D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purchase new resources for the teaching </w:t>
            </w:r>
            <w:r w:rsidR="00EC5DB4">
              <w:rPr>
                <w:rFonts w:ascii="Comic Sans MS" w:hAnsi="Comic Sans MS"/>
                <w:sz w:val="24"/>
                <w:szCs w:val="24"/>
              </w:rPr>
              <w:t>timetables &amp; mental maths skills</w:t>
            </w:r>
          </w:p>
          <w:p w:rsidR="00EC5DB4" w:rsidRDefault="00EC5DB4" w:rsidP="00D52D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Construction equipment for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therapy group</w:t>
            </w:r>
          </w:p>
          <w:p w:rsidR="001D476A" w:rsidRDefault="001D476A" w:rsidP="00EC5DB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2F98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-consistency of approach in the teaching basic </w:t>
            </w:r>
            <w:r w:rsidR="00EC5DB4">
              <w:rPr>
                <w:rFonts w:ascii="Comic Sans MS" w:hAnsi="Comic Sans MS"/>
                <w:sz w:val="24"/>
                <w:szCs w:val="24"/>
              </w:rPr>
              <w:t>mental maths skills &amp; a clear progression across the year groups</w:t>
            </w: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-More Pupil Premium children achieving ARE in writing</w:t>
            </w:r>
          </w:p>
        </w:tc>
        <w:tc>
          <w:tcPr>
            <w:tcW w:w="1085" w:type="pct"/>
          </w:tcPr>
          <w:p w:rsidR="00FA2F98" w:rsidRDefault="001D476A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</w:t>
            </w:r>
          </w:p>
          <w:p w:rsidR="001D476A" w:rsidRDefault="00EC5DB4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 – Numeracy </w:t>
            </w:r>
            <w:proofErr w:type="spellStart"/>
            <w:r w:rsidR="001D476A">
              <w:rPr>
                <w:rFonts w:ascii="Comic Sans MS" w:hAnsi="Comic Sans MS"/>
                <w:sz w:val="24"/>
                <w:szCs w:val="24"/>
              </w:rPr>
              <w:t>Coord</w:t>
            </w:r>
            <w:proofErr w:type="spellEnd"/>
          </w:p>
          <w:p w:rsidR="001D476A" w:rsidRDefault="001D476A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£2000</w:t>
            </w:r>
          </w:p>
        </w:tc>
        <w:tc>
          <w:tcPr>
            <w:tcW w:w="918" w:type="pct"/>
          </w:tcPr>
          <w:p w:rsidR="00FA2F98" w:rsidRDefault="001D476A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observations</w:t>
            </w:r>
          </w:p>
          <w:p w:rsidR="001D476A" w:rsidRDefault="001D476A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trawls &amp; writing moderation exercises</w:t>
            </w:r>
          </w:p>
        </w:tc>
      </w:tr>
      <w:tr w:rsidR="00B0114C" w:rsidTr="00B0114C">
        <w:tc>
          <w:tcPr>
            <w:tcW w:w="919" w:type="pct"/>
          </w:tcPr>
          <w:p w:rsidR="00A464BA" w:rsidRPr="00D52D57" w:rsidRDefault="00D52D5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provide quality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CPD opportunities for staff to develop quality first teaching</w:t>
            </w:r>
          </w:p>
        </w:tc>
        <w:tc>
          <w:tcPr>
            <w:tcW w:w="987" w:type="pct"/>
          </w:tcPr>
          <w:p w:rsidR="00792D65" w:rsidRDefault="00E0693C" w:rsidP="00792D6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Teachers to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attend courses linked to PM requirements and the SDP looking at specific areas for development – disseminate good practise back to colleagues</w:t>
            </w:r>
            <w:r w:rsidR="00EC5DB4">
              <w:rPr>
                <w:rFonts w:ascii="Comic Sans MS" w:hAnsi="Comic Sans MS"/>
                <w:sz w:val="24"/>
                <w:szCs w:val="24"/>
              </w:rPr>
              <w:t xml:space="preserve"> – main focus upon maths strategies, precision teaching &amp; </w:t>
            </w:r>
            <w:proofErr w:type="spellStart"/>
            <w:r w:rsidR="00EC5DB4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="00EC5DB4">
              <w:rPr>
                <w:rFonts w:ascii="Comic Sans MS" w:hAnsi="Comic Sans MS"/>
                <w:sz w:val="24"/>
                <w:szCs w:val="24"/>
              </w:rPr>
              <w:t xml:space="preserve"> therapy</w:t>
            </w:r>
          </w:p>
          <w:p w:rsidR="00E0693C" w:rsidRPr="00D52D57" w:rsidRDefault="00E0693C" w:rsidP="00930DA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1" w:type="pct"/>
          </w:tcPr>
          <w:p w:rsidR="00B0114C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t xml:space="preserve">Lessons observations 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lastRenderedPageBreak/>
              <w:t>indicate good/outstanding lessons are being delivered</w:t>
            </w:r>
          </w:p>
          <w:p w:rsidR="00D52D57" w:rsidRDefault="00D52D57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Default="00E0693C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Default="00E0693C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Default="00E0693C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Default="00E0693C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Default="00E0693C" w:rsidP="00E0693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693C" w:rsidRPr="00E0693C" w:rsidRDefault="00E0693C" w:rsidP="00930DA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5" w:type="pct"/>
          </w:tcPr>
          <w:p w:rsidR="00792D65" w:rsidRDefault="00D52D5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JM</w:t>
            </w:r>
          </w:p>
          <w:p w:rsidR="00D52D57" w:rsidRDefault="00D52D5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TERMLY</w:t>
            </w:r>
          </w:p>
          <w:p w:rsidR="00D52D57" w:rsidRPr="00D52D57" w:rsidRDefault="001D3C19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£3000</w:t>
            </w:r>
          </w:p>
        </w:tc>
        <w:tc>
          <w:tcPr>
            <w:tcW w:w="918" w:type="pct"/>
          </w:tcPr>
          <w:p w:rsidR="00B0114C" w:rsidRDefault="003A718F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Lesson observations</w:t>
            </w:r>
          </w:p>
          <w:p w:rsidR="003A718F" w:rsidRPr="00D52D57" w:rsidRDefault="003A718F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Staff meeting discussions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</w:tr>
      <w:tr w:rsidR="00B0114C" w:rsidTr="00B0114C">
        <w:tc>
          <w:tcPr>
            <w:tcW w:w="919" w:type="pct"/>
          </w:tcPr>
          <w:p w:rsidR="00A464BA" w:rsidRPr="00D52D57" w:rsidRDefault="00D52D5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To provide extracurricular &amp; enrichment activities to ensure that all pupils have the opportunity to take part in activities in and out of school </w:t>
            </w:r>
          </w:p>
        </w:tc>
        <w:tc>
          <w:tcPr>
            <w:tcW w:w="987" w:type="pct"/>
          </w:tcPr>
          <w:p w:rsidR="00026707" w:rsidRDefault="00E0693C" w:rsidP="0002670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</w:t>
            </w:r>
            <w:r w:rsidR="0088425B">
              <w:rPr>
                <w:rFonts w:ascii="Comic Sans MS" w:hAnsi="Comic Sans MS"/>
                <w:sz w:val="24"/>
                <w:szCs w:val="24"/>
              </w:rPr>
              <w:t>re group to be on offer to Pupil Premium</w:t>
            </w:r>
            <w:r>
              <w:rPr>
                <w:rFonts w:ascii="Comic Sans MS" w:hAnsi="Comic Sans MS"/>
                <w:sz w:val="24"/>
                <w:szCs w:val="24"/>
              </w:rPr>
              <w:t xml:space="preserve"> pupils</w:t>
            </w:r>
          </w:p>
          <w:p w:rsidR="00026707" w:rsidRDefault="00026707" w:rsidP="000267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6707" w:rsidRPr="00026707" w:rsidRDefault="00026707" w:rsidP="000267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range of curriculum enrichment activities on offer each term, including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residentials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RAF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Cosford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Birches Valley, Wolsey Wild Life Centre, Selly Manor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:rsidR="00026707" w:rsidRPr="00D52D57" w:rsidRDefault="00026707" w:rsidP="0002670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1" w:type="pct"/>
          </w:tcPr>
          <w:p w:rsidR="00E0693C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="00E0693C" w:rsidRPr="00930DA3">
              <w:rPr>
                <w:rFonts w:ascii="Comic Sans MS" w:hAnsi="Comic Sans MS"/>
                <w:sz w:val="24"/>
                <w:szCs w:val="24"/>
              </w:rPr>
              <w:t>Increased levels of engage</w:t>
            </w:r>
            <w:r w:rsidR="0088425B">
              <w:rPr>
                <w:rFonts w:ascii="Comic Sans MS" w:hAnsi="Comic Sans MS"/>
                <w:sz w:val="24"/>
                <w:szCs w:val="24"/>
              </w:rPr>
              <w:t xml:space="preserve">ment &amp; self-esteem amongst Pupil Premium </w:t>
            </w:r>
            <w:r w:rsidR="00E0693C" w:rsidRPr="00930DA3">
              <w:rPr>
                <w:rFonts w:ascii="Comic Sans MS" w:hAnsi="Comic Sans MS"/>
                <w:sz w:val="24"/>
                <w:szCs w:val="24"/>
              </w:rPr>
              <w:t xml:space="preserve"> group</w:t>
            </w:r>
          </w:p>
          <w:p w:rsidR="00026707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026707" w:rsidRPr="00930DA3">
              <w:rPr>
                <w:rFonts w:ascii="Comic Sans MS" w:hAnsi="Comic Sans MS"/>
                <w:sz w:val="24"/>
                <w:szCs w:val="24"/>
              </w:rPr>
              <w:t>Increased levels of motivation a</w:t>
            </w:r>
            <w:r w:rsidR="0088425B">
              <w:rPr>
                <w:rFonts w:ascii="Comic Sans MS" w:hAnsi="Comic Sans MS"/>
                <w:sz w:val="24"/>
                <w:szCs w:val="24"/>
              </w:rPr>
              <w:t>n</w:t>
            </w:r>
            <w:r w:rsidR="00026707" w:rsidRPr="00930DA3">
              <w:rPr>
                <w:rFonts w:ascii="Comic Sans MS" w:hAnsi="Comic Sans MS"/>
                <w:sz w:val="24"/>
                <w:szCs w:val="24"/>
              </w:rPr>
              <w:t>d engagement with learning</w:t>
            </w:r>
          </w:p>
        </w:tc>
        <w:tc>
          <w:tcPr>
            <w:tcW w:w="1085" w:type="pct"/>
          </w:tcPr>
          <w:p w:rsidR="001D3C19" w:rsidRDefault="001D3C19" w:rsidP="001D3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</w:t>
            </w:r>
          </w:p>
          <w:p w:rsidR="001D3C19" w:rsidRDefault="001D3C19" w:rsidP="001D3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SMT</w:t>
            </w:r>
          </w:p>
          <w:p w:rsidR="001D3C19" w:rsidRPr="00D52D57" w:rsidRDefault="001D476A" w:rsidP="001D3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£20</w:t>
            </w:r>
            <w:r w:rsidR="001D3C19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  <w:tc>
          <w:tcPr>
            <w:tcW w:w="918" w:type="pct"/>
          </w:tcPr>
          <w:p w:rsidR="00B0114C" w:rsidRPr="00D52D57" w:rsidRDefault="00026707" w:rsidP="00B011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 &amp; pupil voice activities</w:t>
            </w:r>
          </w:p>
        </w:tc>
      </w:tr>
      <w:tr w:rsidR="00D52D57" w:rsidTr="00B0114C">
        <w:tc>
          <w:tcPr>
            <w:tcW w:w="919" w:type="pct"/>
          </w:tcPr>
          <w:p w:rsidR="00D52D57" w:rsidRDefault="00D52D5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 promote good attendance throughout the school year</w:t>
            </w:r>
          </w:p>
        </w:tc>
        <w:tc>
          <w:tcPr>
            <w:tcW w:w="987" w:type="pct"/>
          </w:tcPr>
          <w:p w:rsidR="00D52D57" w:rsidRDefault="00D52D57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Attendance policy published to parents</w:t>
            </w:r>
          </w:p>
          <w:p w:rsidR="00D52D57" w:rsidRDefault="00D52D57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attendance figures for each class publish on school newsletters</w:t>
            </w:r>
          </w:p>
          <w:p w:rsidR="00D52D57" w:rsidRDefault="00D52D57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attendance awards given to children termly  -certificates, pencils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:rsidR="00D52D57" w:rsidRDefault="00D52D57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sent home to parents  recognising both good/bad attendance</w:t>
            </w:r>
          </w:p>
          <w:p w:rsidR="00D52D57" w:rsidRPr="00D52D57" w:rsidRDefault="00D52D57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attendance data analysed termly, trends &amp; pupils with potentially low attendance identified</w:t>
            </w:r>
          </w:p>
        </w:tc>
        <w:tc>
          <w:tcPr>
            <w:tcW w:w="1091" w:type="pct"/>
          </w:tcPr>
          <w:p w:rsidR="00D52D57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t>Increase in attendance rates</w:t>
            </w:r>
          </w:p>
          <w:p w:rsidR="00D52D57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1D476A">
              <w:rPr>
                <w:rFonts w:ascii="Comic Sans MS" w:hAnsi="Comic Sans MS"/>
                <w:sz w:val="24"/>
                <w:szCs w:val="24"/>
              </w:rPr>
              <w:t>Pupil Premium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t xml:space="preserve"> group of pupils attending school regularly</w:t>
            </w:r>
          </w:p>
          <w:p w:rsidR="00D52D57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t>Parents more informed about the importance of attending school</w:t>
            </w:r>
          </w:p>
          <w:p w:rsidR="00D52D57" w:rsidRP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52D57" w:rsidRPr="00930DA3">
              <w:rPr>
                <w:rFonts w:ascii="Comic Sans MS" w:hAnsi="Comic Sans MS"/>
                <w:sz w:val="24"/>
                <w:szCs w:val="24"/>
              </w:rPr>
              <w:t xml:space="preserve">Children motivated to attend school to receive awards, letters </w:t>
            </w:r>
            <w:proofErr w:type="spellStart"/>
            <w:r w:rsidR="00D52D57" w:rsidRPr="00930DA3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085" w:type="pct"/>
          </w:tcPr>
          <w:p w:rsidR="00D52D57" w:rsidRDefault="00D52D5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</w:t>
            </w:r>
          </w:p>
          <w:p w:rsidR="00D52D57" w:rsidRDefault="00D52D5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</w:p>
          <w:p w:rsidR="00D52D57" w:rsidRDefault="00D52D5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</w:t>
            </w:r>
          </w:p>
          <w:p w:rsidR="00E02D62" w:rsidRPr="00D52D57" w:rsidRDefault="00930DA3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£200</w:t>
            </w:r>
          </w:p>
        </w:tc>
        <w:tc>
          <w:tcPr>
            <w:tcW w:w="918" w:type="pct"/>
          </w:tcPr>
          <w:p w:rsidR="00D52D57" w:rsidRDefault="00E02D62" w:rsidP="00B011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Attendance data</w:t>
            </w:r>
          </w:p>
          <w:p w:rsidR="00E02D62" w:rsidRPr="00D52D57" w:rsidRDefault="00E02D62" w:rsidP="00B011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0DA3" w:rsidTr="00B0114C">
        <w:tc>
          <w:tcPr>
            <w:tcW w:w="919" w:type="pct"/>
          </w:tcPr>
          <w:p w:rsidR="00930DA3" w:rsidRDefault="00930DA3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To provide support to </w:t>
            </w:r>
            <w:r w:rsidR="001D476A">
              <w:rPr>
                <w:rFonts w:ascii="Comic Sans MS" w:hAnsi="Comic Sans MS"/>
                <w:sz w:val="24"/>
                <w:szCs w:val="24"/>
              </w:rPr>
              <w:t xml:space="preserve">Pupil Premium </w:t>
            </w:r>
            <w:r>
              <w:rPr>
                <w:rFonts w:ascii="Comic Sans MS" w:hAnsi="Comic Sans MS"/>
                <w:sz w:val="24"/>
                <w:szCs w:val="24"/>
              </w:rPr>
              <w:t xml:space="preserve"> families</w:t>
            </w:r>
          </w:p>
        </w:tc>
        <w:tc>
          <w:tcPr>
            <w:tcW w:w="987" w:type="pct"/>
          </w:tcPr>
          <w:p w:rsidR="00930DA3" w:rsidRDefault="001D476A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Financial support given to pupil Premium </w:t>
            </w:r>
            <w:r w:rsidR="00930DA3">
              <w:rPr>
                <w:rFonts w:ascii="Comic Sans MS" w:hAnsi="Comic Sans MS"/>
                <w:sz w:val="24"/>
                <w:szCs w:val="24"/>
              </w:rPr>
              <w:t xml:space="preserve"> families for </w:t>
            </w:r>
            <w:proofErr w:type="spellStart"/>
            <w:r w:rsidR="00930DA3">
              <w:rPr>
                <w:rFonts w:ascii="Comic Sans MS" w:hAnsi="Comic Sans MS"/>
                <w:sz w:val="24"/>
                <w:szCs w:val="24"/>
              </w:rPr>
              <w:t>extra curricular</w:t>
            </w:r>
            <w:proofErr w:type="spellEnd"/>
            <w:r w:rsidR="00930DA3">
              <w:rPr>
                <w:rFonts w:ascii="Comic Sans MS" w:hAnsi="Comic Sans MS"/>
                <w:sz w:val="24"/>
                <w:szCs w:val="24"/>
              </w:rPr>
              <w:t xml:space="preserve"> trips/activities and </w:t>
            </w:r>
            <w:proofErr w:type="spellStart"/>
            <w:r w:rsidR="00930DA3">
              <w:rPr>
                <w:rFonts w:ascii="Comic Sans MS" w:hAnsi="Comic Sans MS"/>
                <w:sz w:val="24"/>
                <w:szCs w:val="24"/>
              </w:rPr>
              <w:t>residentials</w:t>
            </w:r>
            <w:proofErr w:type="spellEnd"/>
          </w:p>
          <w:p w:rsidR="00930DA3" w:rsidRDefault="001D476A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 Pupil Premium children </w:t>
            </w:r>
            <w:r w:rsidR="00930DA3">
              <w:rPr>
                <w:rFonts w:ascii="Comic Sans MS" w:hAnsi="Comic Sans MS"/>
                <w:sz w:val="24"/>
                <w:szCs w:val="24"/>
              </w:rPr>
              <w:t>with a school uniform</w:t>
            </w:r>
          </w:p>
          <w:p w:rsidR="00930DA3" w:rsidRDefault="00930DA3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support for LAC linking resources to PEP</w:t>
            </w:r>
          </w:p>
          <w:p w:rsidR="00FA2F98" w:rsidRDefault="00FA2F98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Helpful leaflets &amp; guidance published to families </w:t>
            </w:r>
          </w:p>
        </w:tc>
        <w:tc>
          <w:tcPr>
            <w:tcW w:w="1091" w:type="pct"/>
          </w:tcPr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-Children able to take part in activities/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residentials</w:t>
            </w:r>
            <w:proofErr w:type="spellEnd"/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they previously may be missing out on</w:t>
            </w: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-Children provided with appropriate school uniform so that they feel included in school</w:t>
            </w: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-individual needs of the children that are highlighted from the PEP being addressed</w:t>
            </w:r>
          </w:p>
          <w:p w:rsidR="00FA2F98" w:rsidRDefault="00FA2F98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98" w:rsidRPr="00930DA3" w:rsidRDefault="00FA2F98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-Parents being able to support pupils at home improve basic skills in literacy &amp; numeracy</w:t>
            </w:r>
          </w:p>
        </w:tc>
        <w:tc>
          <w:tcPr>
            <w:tcW w:w="1085" w:type="pct"/>
          </w:tcPr>
          <w:p w:rsidR="00930DA3" w:rsidRDefault="00930DA3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</w:t>
            </w:r>
          </w:p>
          <w:p w:rsidR="00930DA3" w:rsidRDefault="00930DA3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 COSTS</w:t>
            </w:r>
          </w:p>
          <w:p w:rsidR="00930DA3" w:rsidRDefault="001D3C19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</w:t>
            </w:r>
            <w:r w:rsidR="00930DA3">
              <w:rPr>
                <w:rFonts w:ascii="Comic Sans MS" w:hAnsi="Comic Sans MS"/>
                <w:sz w:val="24"/>
                <w:szCs w:val="24"/>
              </w:rPr>
              <w:t>500</w:t>
            </w:r>
          </w:p>
        </w:tc>
        <w:tc>
          <w:tcPr>
            <w:tcW w:w="918" w:type="pct"/>
          </w:tcPr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taking part in activities</w:t>
            </w: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PEPs in place and being reviewed regularly</w:t>
            </w: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76A" w:rsidRDefault="001D476A" w:rsidP="00930D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 from parents</w:t>
            </w:r>
          </w:p>
          <w:p w:rsidR="00930DA3" w:rsidRDefault="00930DA3" w:rsidP="00930D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464BA" w:rsidRDefault="00A464BA" w:rsidP="00A464BA">
      <w:pPr>
        <w:jc w:val="center"/>
        <w:rPr>
          <w:rFonts w:ascii="Comic Sans MS" w:hAnsi="Comic Sans MS"/>
          <w:sz w:val="36"/>
          <w:szCs w:val="36"/>
        </w:rPr>
      </w:pPr>
    </w:p>
    <w:p w:rsidR="00B364C2" w:rsidRDefault="00B364C2" w:rsidP="00A464BA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364C2" w:rsidTr="001D476A">
        <w:tc>
          <w:tcPr>
            <w:tcW w:w="7087" w:type="dxa"/>
          </w:tcPr>
          <w:p w:rsidR="00B364C2" w:rsidRPr="00B364C2" w:rsidRDefault="00B364C2" w:rsidP="001D476A">
            <w:pPr>
              <w:rPr>
                <w:rFonts w:ascii="Comic Sans MS" w:hAnsi="Comic Sans MS"/>
                <w:sz w:val="24"/>
                <w:szCs w:val="24"/>
              </w:rPr>
            </w:pPr>
            <w:r w:rsidRPr="00B364C2">
              <w:rPr>
                <w:rFonts w:ascii="Comic Sans MS" w:hAnsi="Comic Sans MS"/>
                <w:sz w:val="24"/>
                <w:szCs w:val="24"/>
              </w:rPr>
              <w:t>Barriers to Learning:</w:t>
            </w:r>
          </w:p>
          <w:p w:rsidR="001D476A" w:rsidRDefault="00B364C2" w:rsidP="001D476A">
            <w:pPr>
              <w:rPr>
                <w:rFonts w:ascii="Comic Sans MS" w:hAnsi="Comic Sans MS"/>
                <w:sz w:val="24"/>
                <w:szCs w:val="24"/>
              </w:rPr>
            </w:pPr>
            <w:r w:rsidRPr="00B364C2">
              <w:rPr>
                <w:rFonts w:ascii="Comic Sans MS" w:hAnsi="Comic Sans MS"/>
                <w:sz w:val="24"/>
                <w:szCs w:val="24"/>
              </w:rPr>
              <w:t>Poor attendance</w:t>
            </w:r>
          </w:p>
          <w:p w:rsidR="001D476A" w:rsidRPr="00B364C2" w:rsidRDefault="001D476A" w:rsidP="001D47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 spelling, handwriting skills</w:t>
            </w:r>
          </w:p>
          <w:p w:rsidR="00B364C2" w:rsidRPr="00B364C2" w:rsidRDefault="00B364C2" w:rsidP="001D476A">
            <w:pPr>
              <w:rPr>
                <w:rFonts w:ascii="Comic Sans MS" w:hAnsi="Comic Sans MS"/>
                <w:sz w:val="24"/>
                <w:szCs w:val="24"/>
              </w:rPr>
            </w:pPr>
            <w:r w:rsidRPr="00B364C2">
              <w:rPr>
                <w:rFonts w:ascii="Comic Sans MS" w:hAnsi="Comic Sans MS"/>
                <w:sz w:val="24"/>
                <w:szCs w:val="24"/>
              </w:rPr>
              <w:t>Lack of engagement in the curriculum</w:t>
            </w:r>
          </w:p>
          <w:p w:rsidR="00B364C2" w:rsidRPr="00B364C2" w:rsidRDefault="00B364C2" w:rsidP="001D476A">
            <w:pPr>
              <w:rPr>
                <w:rFonts w:ascii="Comic Sans MS" w:hAnsi="Comic Sans MS"/>
                <w:sz w:val="24"/>
                <w:szCs w:val="24"/>
              </w:rPr>
            </w:pPr>
            <w:r w:rsidRPr="00B364C2">
              <w:rPr>
                <w:rFonts w:ascii="Comic Sans MS" w:hAnsi="Comic Sans MS"/>
                <w:sz w:val="24"/>
                <w:szCs w:val="24"/>
              </w:rPr>
              <w:t>Low self-esteem and self confidence</w:t>
            </w:r>
            <w:bookmarkStart w:id="0" w:name="_GoBack"/>
            <w:bookmarkEnd w:id="0"/>
          </w:p>
        </w:tc>
        <w:tc>
          <w:tcPr>
            <w:tcW w:w="7087" w:type="dxa"/>
          </w:tcPr>
          <w:p w:rsidR="00B364C2" w:rsidRPr="00B364C2" w:rsidRDefault="00EC5DB4" w:rsidP="001D47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Date: September 2019</w:t>
            </w:r>
          </w:p>
        </w:tc>
      </w:tr>
    </w:tbl>
    <w:p w:rsidR="00B364C2" w:rsidRPr="00A464BA" w:rsidRDefault="00B364C2" w:rsidP="00A464BA">
      <w:pPr>
        <w:jc w:val="center"/>
        <w:rPr>
          <w:rFonts w:ascii="Comic Sans MS" w:hAnsi="Comic Sans MS"/>
          <w:sz w:val="36"/>
          <w:szCs w:val="36"/>
        </w:rPr>
      </w:pPr>
    </w:p>
    <w:sectPr w:rsidR="00B364C2" w:rsidRPr="00A464BA" w:rsidSect="00AE2678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7D"/>
    <w:multiLevelType w:val="hybridMultilevel"/>
    <w:tmpl w:val="C1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5B7"/>
    <w:multiLevelType w:val="hybridMultilevel"/>
    <w:tmpl w:val="BA0E30A0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29C8"/>
    <w:multiLevelType w:val="hybridMultilevel"/>
    <w:tmpl w:val="1E7E3E8A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4EA6"/>
    <w:multiLevelType w:val="hybridMultilevel"/>
    <w:tmpl w:val="DC4E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732"/>
    <w:multiLevelType w:val="hybridMultilevel"/>
    <w:tmpl w:val="6B58A0B4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17D54"/>
    <w:multiLevelType w:val="hybridMultilevel"/>
    <w:tmpl w:val="AB10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D0ABB"/>
    <w:multiLevelType w:val="hybridMultilevel"/>
    <w:tmpl w:val="8C2CEC5E"/>
    <w:lvl w:ilvl="0" w:tplc="CD8A9E4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A0"/>
    <w:multiLevelType w:val="hybridMultilevel"/>
    <w:tmpl w:val="CB94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2AE3"/>
    <w:multiLevelType w:val="hybridMultilevel"/>
    <w:tmpl w:val="F3E43708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13CF"/>
    <w:multiLevelType w:val="hybridMultilevel"/>
    <w:tmpl w:val="6FF8119E"/>
    <w:lvl w:ilvl="0" w:tplc="6C64BE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11DC7"/>
    <w:multiLevelType w:val="hybridMultilevel"/>
    <w:tmpl w:val="33AE0CF4"/>
    <w:lvl w:ilvl="0" w:tplc="1D327B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1446"/>
    <w:multiLevelType w:val="hybridMultilevel"/>
    <w:tmpl w:val="9F1C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0369"/>
    <w:multiLevelType w:val="hybridMultilevel"/>
    <w:tmpl w:val="073A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21A20"/>
    <w:multiLevelType w:val="hybridMultilevel"/>
    <w:tmpl w:val="A568123E"/>
    <w:lvl w:ilvl="0" w:tplc="E3EC4F34">
      <w:numFmt w:val="bullet"/>
      <w:lvlText w:val="-"/>
      <w:lvlJc w:val="left"/>
      <w:pPr>
        <w:ind w:left="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A"/>
    <w:rsid w:val="00026707"/>
    <w:rsid w:val="000E7F4F"/>
    <w:rsid w:val="001D3C19"/>
    <w:rsid w:val="001D476A"/>
    <w:rsid w:val="003A718F"/>
    <w:rsid w:val="004C162E"/>
    <w:rsid w:val="004E4E26"/>
    <w:rsid w:val="00792D65"/>
    <w:rsid w:val="0088425B"/>
    <w:rsid w:val="00930DA3"/>
    <w:rsid w:val="009C3EDB"/>
    <w:rsid w:val="00A06443"/>
    <w:rsid w:val="00A36CFD"/>
    <w:rsid w:val="00A464BA"/>
    <w:rsid w:val="00AE2678"/>
    <w:rsid w:val="00B0114C"/>
    <w:rsid w:val="00B364C2"/>
    <w:rsid w:val="00B950B3"/>
    <w:rsid w:val="00BF2EB8"/>
    <w:rsid w:val="00D52D57"/>
    <w:rsid w:val="00E02D62"/>
    <w:rsid w:val="00E0693C"/>
    <w:rsid w:val="00EC5DB4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7369-5180-4D81-94EC-4FF0C177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9FE80408</Template>
  <TotalTime>4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staff02</dc:creator>
  <cp:lastModifiedBy>staff02</cp:lastModifiedBy>
  <cp:revision>4</cp:revision>
  <cp:lastPrinted>2017-10-03T12:13:00Z</cp:lastPrinted>
  <dcterms:created xsi:type="dcterms:W3CDTF">2018-04-20T10:14:00Z</dcterms:created>
  <dcterms:modified xsi:type="dcterms:W3CDTF">2018-11-14T14:08:00Z</dcterms:modified>
</cp:coreProperties>
</file>