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4F371E">
      <w:r>
        <w:rPr>
          <w:noProof/>
          <w:lang w:eastAsia="en-GB"/>
        </w:rPr>
        <w:drawing>
          <wp:anchor distT="0" distB="0" distL="114300" distR="114300" simplePos="0" relativeHeight="251660800" behindDoc="0" locked="0" layoutInCell="1" allowOverlap="1" wp14:anchorId="49C6740B" wp14:editId="5D5EAF13">
            <wp:simplePos x="0" y="0"/>
            <wp:positionH relativeFrom="column">
              <wp:posOffset>8527415</wp:posOffset>
            </wp:positionH>
            <wp:positionV relativeFrom="paragraph">
              <wp:posOffset>5527563</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14:anchorId="146F4705" wp14:editId="0C043980">
            <wp:simplePos x="0" y="0"/>
            <wp:positionH relativeFrom="column">
              <wp:posOffset>124691</wp:posOffset>
            </wp:positionH>
            <wp:positionV relativeFrom="paragraph">
              <wp:posOffset>5527964</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14:sizeRelH relativeFrom="page">
              <wp14:pctWidth>0</wp14:pctWidth>
            </wp14:sizeRelH>
            <wp14:sizeRelV relativeFrom="page">
              <wp14:pctHeight>0</wp14:pctHeight>
            </wp14:sizeRelV>
          </wp:anchor>
        </w:drawing>
      </w:r>
      <w:r w:rsidR="00FA4150">
        <w:rPr>
          <w:noProof/>
          <w:lang w:eastAsia="en-GB"/>
        </w:rPr>
        <mc:AlternateContent>
          <mc:Choice Requires="wps">
            <w:drawing>
              <wp:anchor distT="0" distB="0" distL="114300" distR="114300" simplePos="0" relativeHeight="251654656" behindDoc="0" locked="0" layoutInCell="1" allowOverlap="1" wp14:anchorId="191E9D33" wp14:editId="46815BC2">
                <wp:simplePos x="0" y="0"/>
                <wp:positionH relativeFrom="column">
                  <wp:posOffset>5478780</wp:posOffset>
                </wp:positionH>
                <wp:positionV relativeFrom="paragraph">
                  <wp:posOffset>112395</wp:posOffset>
                </wp:positionV>
                <wp:extent cx="4500245" cy="1403985"/>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191E9D33"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Writing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Add phrases to make sentences more precise </w:t>
                      </w:r>
                      <w:r w:rsidR="00AF4BAE">
                        <w:rPr>
                          <w:rFonts w:ascii="Century Gothic" w:hAnsi="Century Gothic"/>
                          <w:sz w:val="26"/>
                          <w:szCs w:val="26"/>
                          <w:lang w:val="en-US"/>
                        </w:rPr>
                        <w:t>and</w:t>
                      </w:r>
                      <w:r w:rsidRPr="001F5092">
                        <w:rPr>
                          <w:rFonts w:ascii="Century Gothic" w:hAnsi="Century Gothic"/>
                          <w:sz w:val="26"/>
                          <w:szCs w:val="26"/>
                          <w:lang w:val="en-US"/>
                        </w:rPr>
                        <w:t xml:space="preserve"> detailed.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range of sentence openers – judging the impact or effect needed.</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Begin to adapt sentence structure to text type.</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pronouns to avoid repetition.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Indicate degrees of possibility using adverbs (e.g. perhaps, surely) or modal verbs (e.g. might, should, will)</w:t>
                      </w:r>
                      <w:r w:rsidRPr="001F5092">
                        <w:rPr>
                          <w:rFonts w:ascii="Century Gothic" w:hAnsi="Century Gothic"/>
                          <w:sz w:val="26"/>
                          <w:szCs w:val="26"/>
                        </w:rPr>
                        <w:t>.</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the following to indicate parenthesis: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b</w:t>
                      </w:r>
                      <w:r w:rsidR="001F5092" w:rsidRPr="001F5092">
                        <w:rPr>
                          <w:rFonts w:ascii="Century Gothic" w:hAnsi="Century Gothic"/>
                          <w:sz w:val="26"/>
                          <w:szCs w:val="26"/>
                          <w:lang w:val="en-US"/>
                        </w:rPr>
                        <w:t>rackets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d</w:t>
                      </w:r>
                      <w:r w:rsidR="001F5092" w:rsidRPr="001F5092">
                        <w:rPr>
                          <w:rFonts w:ascii="Century Gothic" w:hAnsi="Century Gothic"/>
                          <w:sz w:val="26"/>
                          <w:szCs w:val="26"/>
                          <w:lang w:val="en-US"/>
                        </w:rPr>
                        <w:t>ashes</w:t>
                      </w:r>
                    </w:p>
                    <w:p w:rsidR="000D7E6A" w:rsidRPr="001F5092" w:rsidRDefault="00AF4BAE" w:rsidP="00AF4BAE">
                      <w:pPr>
                        <w:pStyle w:val="NoSpacing"/>
                        <w:numPr>
                          <w:ilvl w:val="1"/>
                          <w:numId w:val="2"/>
                        </w:numPr>
                        <w:rPr>
                          <w:rFonts w:ascii="Century Gothic" w:hAnsi="Century Gothic"/>
                          <w:sz w:val="26"/>
                          <w:szCs w:val="26"/>
                        </w:rPr>
                      </w:pPr>
                      <w:r>
                        <w:rPr>
                          <w:rFonts w:ascii="Century Gothic" w:hAnsi="Century Gothic"/>
                          <w:sz w:val="26"/>
                          <w:szCs w:val="26"/>
                          <w:lang w:val="en-US"/>
                        </w:rPr>
                        <w:t>c</w:t>
                      </w:r>
                      <w:r w:rsidR="001F5092" w:rsidRPr="001F5092">
                        <w:rPr>
                          <w:rFonts w:ascii="Century Gothic" w:hAnsi="Century Gothic"/>
                          <w:sz w:val="26"/>
                          <w:szCs w:val="26"/>
                          <w:lang w:val="en-US"/>
                        </w:rPr>
                        <w:t>omma</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Use commas to clarify meaning or avoid ambiguity.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Link clauses in sentences using a range of subordinating </w:t>
                      </w:r>
                      <w:r w:rsidR="00AF4BAE">
                        <w:rPr>
                          <w:rFonts w:ascii="Century Gothic" w:hAnsi="Century Gothic"/>
                          <w:sz w:val="26"/>
                          <w:szCs w:val="26"/>
                          <w:lang w:val="en-US"/>
                        </w:rPr>
                        <w:t>and</w:t>
                      </w:r>
                      <w:r w:rsidRPr="001F5092">
                        <w:rPr>
                          <w:rFonts w:ascii="Century Gothic" w:hAnsi="Century Gothic"/>
                          <w:sz w:val="26"/>
                          <w:szCs w:val="26"/>
                          <w:lang w:val="en-US"/>
                        </w:rPr>
                        <w:t xml:space="preserve"> coordinating conjunctions.</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Use verb phrases to create subtle differences (e.g. she began to run).</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 xml:space="preserve">Consistently organize into paragraphs. </w:t>
                      </w:r>
                    </w:p>
                    <w:p w:rsidR="000D7E6A"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Link ideas across paragraphs using adverbials of time (e.g. later), place (e.g. nearby) and number (e.g. secondly).</w:t>
                      </w:r>
                    </w:p>
                    <w:p w:rsidR="00D810A6" w:rsidRPr="001F5092" w:rsidRDefault="001F5092" w:rsidP="00AF4BAE">
                      <w:pPr>
                        <w:pStyle w:val="NoSpacing"/>
                        <w:numPr>
                          <w:ilvl w:val="0"/>
                          <w:numId w:val="2"/>
                        </w:numPr>
                        <w:rPr>
                          <w:rFonts w:ascii="Century Gothic" w:hAnsi="Century Gothic"/>
                          <w:sz w:val="26"/>
                          <w:szCs w:val="26"/>
                        </w:rPr>
                      </w:pPr>
                      <w:r w:rsidRPr="001F5092">
                        <w:rPr>
                          <w:rFonts w:ascii="Century Gothic" w:hAnsi="Century Gothic"/>
                          <w:sz w:val="26"/>
                          <w:szCs w:val="26"/>
                          <w:lang w:val="en-US"/>
                        </w:rPr>
                        <w:t>Write legibly, fluently and with increasing speed.</w:t>
                      </w:r>
                      <w:r w:rsidR="00112695" w:rsidRPr="001F5092">
                        <w:rPr>
                          <w:rFonts w:ascii="Century Gothic" w:hAnsi="Century Gothic"/>
                          <w:sz w:val="26"/>
                          <w:szCs w:val="26"/>
                          <w:lang w:val="en-US"/>
                        </w:rPr>
                        <w:t xml:space="preserve"> </w:t>
                      </w:r>
                      <w:r w:rsidR="00F6429E" w:rsidRPr="001F5092">
                        <w:rPr>
                          <w:rFonts w:ascii="Century Gothic" w:hAnsi="Century Gothic"/>
                          <w:sz w:val="26"/>
                          <w:szCs w:val="26"/>
                          <w:lang w:val="en-US"/>
                        </w:rPr>
                        <w:t xml:space="preserve"> </w:t>
                      </w:r>
                    </w:p>
                  </w:txbxContent>
                </v:textbox>
              </v:shape>
            </w:pict>
          </mc:Fallback>
        </mc:AlternateContent>
      </w:r>
      <w:r w:rsidR="00FA4150">
        <w:rPr>
          <w:noProof/>
          <w:lang w:eastAsia="en-GB"/>
        </w:rPr>
        <mc:AlternateContent>
          <mc:Choice Requires="wps">
            <w:drawing>
              <wp:anchor distT="0" distB="0" distL="114300" distR="114300" simplePos="0" relativeHeight="251655680" behindDoc="0" locked="0" layoutInCell="1" allowOverlap="1" wp14:anchorId="6BA9FE16" wp14:editId="73857F4F">
                <wp:simplePos x="0" y="0"/>
                <wp:positionH relativeFrom="column">
                  <wp:posOffset>49530</wp:posOffset>
                </wp:positionH>
                <wp:positionV relativeFrom="paragraph">
                  <wp:posOffset>140970</wp:posOffset>
                </wp:positionV>
                <wp:extent cx="4500245" cy="140398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6BA9FE16" id="_x0000_s1027" type="#_x0000_t202" style="position:absolute;margin-left:3.9pt;margin-top:11.1pt;width:354.35pt;height:110.5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D810A6" w:rsidRPr="00FD5D8B" w:rsidRDefault="00D810A6" w:rsidP="00AF4BAE">
                      <w:pPr>
                        <w:pStyle w:val="NoSpacing"/>
                        <w:rPr>
                          <w:rFonts w:ascii="Century Gothic" w:hAnsi="Century Gothic"/>
                          <w:b/>
                          <w:sz w:val="32"/>
                          <w:szCs w:val="24"/>
                        </w:rPr>
                      </w:pPr>
                      <w:r w:rsidRPr="00FD5D8B">
                        <w:rPr>
                          <w:rFonts w:ascii="Century Gothic" w:hAnsi="Century Gothic"/>
                          <w:b/>
                          <w:sz w:val="32"/>
                          <w:szCs w:val="24"/>
                        </w:rPr>
                        <w:t>Reading</w:t>
                      </w:r>
                    </w:p>
                    <w:p w:rsidR="00D810A6" w:rsidRPr="001F5092" w:rsidRDefault="00D810A6" w:rsidP="00AF4BAE">
                      <w:pPr>
                        <w:pStyle w:val="NoSpacing"/>
                        <w:rPr>
                          <w:rFonts w:ascii="Century Gothic" w:hAnsi="Century Gothic"/>
                          <w:b/>
                          <w:sz w:val="26"/>
                          <w:szCs w:val="26"/>
                        </w:rPr>
                      </w:pP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main points of an argument or discussion within their reading </w:t>
                      </w:r>
                      <w:r w:rsidR="00AF4BAE">
                        <w:rPr>
                          <w:rFonts w:ascii="Century Gothic" w:hAnsi="Century Gothic"/>
                          <w:sz w:val="26"/>
                          <w:szCs w:val="26"/>
                          <w:lang w:val="en-US"/>
                        </w:rPr>
                        <w:t>and</w:t>
                      </w:r>
                      <w:r w:rsidRPr="001F5092">
                        <w:rPr>
                          <w:rFonts w:ascii="Century Gothic" w:hAnsi="Century Gothic"/>
                          <w:sz w:val="26"/>
                          <w:szCs w:val="26"/>
                          <w:lang w:val="en-US"/>
                        </w:rPr>
                        <w:t xml:space="preserve"> make up own mind about issue/s.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Compare between two texts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Appreciate that people use bias in persuasive writing.</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Appreciate how two people may have a different view on the same event. </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Draw inferences and justify with evidence from the text.</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Vary voice for direct or indirect speech. </w:t>
                      </w:r>
                    </w:p>
                    <w:p w:rsidR="000D7E6A" w:rsidRPr="001F5092" w:rsidRDefault="001F5092" w:rsidP="00AF4BAE">
                      <w:pPr>
                        <w:pStyle w:val="NoSpacing"/>
                        <w:numPr>
                          <w:ilvl w:val="0"/>
                          <w:numId w:val="7"/>
                        </w:numPr>
                        <w:rPr>
                          <w:rFonts w:ascii="Century Gothic" w:hAnsi="Century Gothic"/>
                          <w:sz w:val="26"/>
                          <w:szCs w:val="26"/>
                        </w:rPr>
                      </w:pPr>
                      <w:proofErr w:type="spellStart"/>
                      <w:r w:rsidRPr="001F5092">
                        <w:rPr>
                          <w:rFonts w:ascii="Century Gothic" w:hAnsi="Century Gothic"/>
                          <w:sz w:val="26"/>
                          <w:szCs w:val="26"/>
                          <w:lang w:val="en-US"/>
                        </w:rPr>
                        <w:t>Recognise</w:t>
                      </w:r>
                      <w:proofErr w:type="spellEnd"/>
                      <w:r w:rsidRPr="001F5092">
                        <w:rPr>
                          <w:rFonts w:ascii="Century Gothic" w:hAnsi="Century Gothic"/>
                          <w:sz w:val="26"/>
                          <w:szCs w:val="26"/>
                          <w:lang w:val="en-US"/>
                        </w:rPr>
                        <w:t xml:space="preserve"> clauses within sentences.</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Explain how and why a writer has used clauses to add information to a sentence.</w:t>
                      </w:r>
                    </w:p>
                    <w:p w:rsidR="000D7E6A"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Use more than one source when carrying out research.</w:t>
                      </w:r>
                    </w:p>
                    <w:p w:rsidR="00D810A6" w:rsidRPr="001F5092" w:rsidRDefault="001F5092" w:rsidP="00AF4BAE">
                      <w:pPr>
                        <w:pStyle w:val="NoSpacing"/>
                        <w:numPr>
                          <w:ilvl w:val="0"/>
                          <w:numId w:val="7"/>
                        </w:numPr>
                        <w:rPr>
                          <w:rFonts w:ascii="Century Gothic" w:hAnsi="Century Gothic"/>
                          <w:sz w:val="26"/>
                          <w:szCs w:val="26"/>
                        </w:rPr>
                      </w:pPr>
                      <w:r w:rsidRPr="001F5092">
                        <w:rPr>
                          <w:rFonts w:ascii="Century Gothic" w:hAnsi="Century Gothic"/>
                          <w:sz w:val="26"/>
                          <w:szCs w:val="26"/>
                          <w:lang w:val="en-US"/>
                        </w:rPr>
                        <w:t xml:space="preserve">Create </w:t>
                      </w:r>
                      <w:r w:rsidR="00AF4BAE">
                        <w:rPr>
                          <w:rFonts w:ascii="Century Gothic" w:hAnsi="Century Gothic"/>
                          <w:sz w:val="26"/>
                          <w:szCs w:val="26"/>
                          <w:lang w:val="en-US"/>
                        </w:rPr>
                        <w:t xml:space="preserve">a </w:t>
                      </w:r>
                      <w:r w:rsidRPr="001F5092">
                        <w:rPr>
                          <w:rFonts w:ascii="Century Gothic" w:hAnsi="Century Gothic"/>
                          <w:sz w:val="26"/>
                          <w:szCs w:val="26"/>
                          <w:lang w:val="en-US"/>
                        </w:rPr>
                        <w:t xml:space="preserve">set of notes to </w:t>
                      </w:r>
                      <w:proofErr w:type="spellStart"/>
                      <w:r w:rsidRPr="001F5092">
                        <w:rPr>
                          <w:rFonts w:ascii="Century Gothic" w:hAnsi="Century Gothic"/>
                          <w:sz w:val="26"/>
                          <w:szCs w:val="26"/>
                          <w:lang w:val="en-US"/>
                        </w:rPr>
                        <w:t>summarise</w:t>
                      </w:r>
                      <w:proofErr w:type="spellEnd"/>
                      <w:r w:rsidRPr="001F5092">
                        <w:rPr>
                          <w:rFonts w:ascii="Century Gothic" w:hAnsi="Century Gothic"/>
                          <w:sz w:val="26"/>
                          <w:szCs w:val="26"/>
                          <w:lang w:val="en-US"/>
                        </w:rPr>
                        <w:t xml:space="preserve"> what has been read.</w:t>
                      </w:r>
                    </w:p>
                  </w:txbxContent>
                </v:textbox>
              </v:shape>
            </w:pict>
          </mc:Fallback>
        </mc:AlternateContent>
      </w:r>
      <w:r w:rsidR="0013194F">
        <w:br w:type="page"/>
      </w:r>
    </w:p>
    <w:p w:rsidR="0027174B" w:rsidRDefault="001F5092">
      <w:r>
        <w:rPr>
          <w:noProof/>
          <w:lang w:eastAsia="en-GB"/>
        </w:rPr>
        <w:lastRenderedPageBreak/>
        <w:drawing>
          <wp:anchor distT="0" distB="0" distL="114300" distR="114300" simplePos="0" relativeHeight="251657728" behindDoc="0" locked="0" layoutInCell="1" allowOverlap="1" wp14:anchorId="2605D341" wp14:editId="488630E4">
            <wp:simplePos x="0" y="0"/>
            <wp:positionH relativeFrom="column">
              <wp:posOffset>84455</wp:posOffset>
            </wp:positionH>
            <wp:positionV relativeFrom="paragraph">
              <wp:posOffset>6237605</wp:posOffset>
            </wp:positionV>
            <wp:extent cx="819150" cy="8191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6704" behindDoc="0" locked="0" layoutInCell="1" allowOverlap="1" wp14:anchorId="3102E053" wp14:editId="566499CE">
                <wp:simplePos x="0" y="0"/>
                <wp:positionH relativeFrom="column">
                  <wp:posOffset>193733</wp:posOffset>
                </wp:positionH>
                <wp:positionV relativeFrom="paragraph">
                  <wp:posOffset>55418</wp:posOffset>
                </wp:positionV>
                <wp:extent cx="4500245" cy="1403985"/>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1403985"/>
                        </a:xfrm>
                        <a:prstGeom prst="rect">
                          <a:avLst/>
                        </a:prstGeom>
                        <a:solidFill>
                          <a:srgbClr val="FFFFFF"/>
                        </a:solidFill>
                        <a:ln w="9525">
                          <a:noFill/>
                          <a:miter lim="800000"/>
                          <a:headEnd/>
                          <a:tailEnd/>
                        </a:ln>
                      </wps:spPr>
                      <wps:txbx>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3102E053" id="_x0000_s1028" type="#_x0000_t202" style="position:absolute;margin-left:15.25pt;margin-top:4.35pt;width:354.3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" stroked="f">
                <v:textbox style="mso-fit-shape-to-text:t">
                  <w:txbxContent>
                    <w:p w:rsidR="00DF1BF0" w:rsidRPr="00FD5D8B" w:rsidRDefault="00DF1BF0" w:rsidP="00AF4BAE">
                      <w:pPr>
                        <w:pStyle w:val="NoSpacing"/>
                        <w:rPr>
                          <w:rFonts w:ascii="Century Gothic" w:hAnsi="Century Gothic"/>
                          <w:b/>
                          <w:sz w:val="32"/>
                          <w:szCs w:val="24"/>
                        </w:rPr>
                      </w:pPr>
                      <w:r w:rsidRPr="00FD5D8B">
                        <w:rPr>
                          <w:rFonts w:ascii="Century Gothic" w:hAnsi="Century Gothic"/>
                          <w:b/>
                          <w:sz w:val="32"/>
                          <w:szCs w:val="24"/>
                        </w:rPr>
                        <w:t>Mathematics</w:t>
                      </w:r>
                    </w:p>
                    <w:p w:rsidR="004819CB" w:rsidRPr="00112695" w:rsidRDefault="004819CB" w:rsidP="00AF4BAE">
                      <w:pPr>
                        <w:pStyle w:val="NoSpacing"/>
                        <w:rPr>
                          <w:rFonts w:ascii="Century Gothic" w:hAnsi="Century Gothic"/>
                          <w:b/>
                          <w:sz w:val="21"/>
                          <w:szCs w:val="21"/>
                        </w:rPr>
                      </w:pP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Count forwards </w:t>
                      </w:r>
                      <w:r w:rsidR="00AF4BAE">
                        <w:rPr>
                          <w:rFonts w:ascii="Century Gothic" w:hAnsi="Century Gothic"/>
                          <w:sz w:val="21"/>
                          <w:szCs w:val="21"/>
                          <w:lang w:val="en-US"/>
                        </w:rPr>
                        <w:t>and</w:t>
                      </w:r>
                      <w:r w:rsidRPr="001F5092">
                        <w:rPr>
                          <w:rFonts w:ascii="Century Gothic" w:hAnsi="Century Gothic"/>
                          <w:sz w:val="21"/>
                          <w:szCs w:val="21"/>
                          <w:lang w:val="en-US"/>
                        </w:rPr>
                        <w:t xml:space="preserve"> backward with positive </w:t>
                      </w:r>
                      <w:r w:rsidR="00AF4BAE">
                        <w:rPr>
                          <w:rFonts w:ascii="Century Gothic" w:hAnsi="Century Gothic"/>
                          <w:sz w:val="21"/>
                          <w:szCs w:val="21"/>
                          <w:lang w:val="en-US"/>
                        </w:rPr>
                        <w:t>and</w:t>
                      </w:r>
                      <w:r w:rsidRPr="001F5092">
                        <w:rPr>
                          <w:rFonts w:ascii="Century Gothic" w:hAnsi="Century Gothic"/>
                          <w:sz w:val="21"/>
                          <w:szCs w:val="21"/>
                          <w:lang w:val="en-US"/>
                        </w:rPr>
                        <w:t xml:space="preserve"> negative numbers through zero.</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Count forwards/backwards in steps of powers of 10 for any given number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up to 1,000,000.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Compare </w:t>
                      </w:r>
                      <w:r w:rsidR="00AF4BAE">
                        <w:rPr>
                          <w:rFonts w:ascii="Century Gothic" w:hAnsi="Century Gothic"/>
                          <w:sz w:val="21"/>
                          <w:szCs w:val="21"/>
                          <w:lang w:val="en-US"/>
                        </w:rPr>
                        <w:t>and</w:t>
                      </w:r>
                      <w:r w:rsidRPr="001F5092">
                        <w:rPr>
                          <w:rFonts w:ascii="Century Gothic" w:hAnsi="Century Gothic"/>
                          <w:sz w:val="21"/>
                          <w:szCs w:val="21"/>
                          <w:lang w:val="en-US"/>
                        </w:rPr>
                        <w:t xml:space="preserve"> order numbers with 3 decimal places.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Read Roman numerals to 1,000.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all multiples </w:t>
                      </w:r>
                      <w:r w:rsidR="00AF4BAE">
                        <w:rPr>
                          <w:rFonts w:ascii="Century Gothic" w:hAnsi="Century Gothic"/>
                          <w:sz w:val="21"/>
                          <w:szCs w:val="21"/>
                          <w:lang w:val="en-US"/>
                        </w:rPr>
                        <w:t>and</w:t>
                      </w:r>
                      <w:r w:rsidRPr="001F5092">
                        <w:rPr>
                          <w:rFonts w:ascii="Century Gothic" w:hAnsi="Century Gothic"/>
                          <w:sz w:val="21"/>
                          <w:szCs w:val="21"/>
                          <w:lang w:val="en-US"/>
                        </w:rPr>
                        <w:t xml:space="preserve"> factors, including finding all factor pairs.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known tables to derive other number facts.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Recall prime numbers up to 19.</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square numbers </w:t>
                      </w:r>
                      <w:r w:rsidR="00AE507B">
                        <w:rPr>
                          <w:rFonts w:ascii="Century Gothic" w:hAnsi="Century Gothic"/>
                          <w:sz w:val="21"/>
                          <w:szCs w:val="21"/>
                          <w:lang w:val="en-US"/>
                        </w:rPr>
                        <w:t>and</w:t>
                      </w:r>
                      <w:r w:rsidRPr="001F5092">
                        <w:rPr>
                          <w:rFonts w:ascii="Century Gothic" w:hAnsi="Century Gothic"/>
                          <w:sz w:val="21"/>
                          <w:szCs w:val="21"/>
                          <w:lang w:val="en-US"/>
                        </w:rPr>
                        <w:t xml:space="preserve"> cube numbers.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place value</w:t>
                      </w:r>
                      <w:r w:rsidRPr="001F5092">
                        <w:rPr>
                          <w:rFonts w:ascii="Century Gothic" w:hAnsi="Century Gothic"/>
                          <w:sz w:val="21"/>
                          <w:szCs w:val="21"/>
                          <w:lang w:val="en-US"/>
                        </w:rPr>
                        <w:t xml:space="preserve"> of any number up to 1,000,000. </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any number up to 1,000,000 to the nearest 10, 100, 1000, 10,000 or 100,000.</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Round decimals with 2</w:t>
                      </w:r>
                      <w:r w:rsidR="00AF4BAE">
                        <w:rPr>
                          <w:rFonts w:ascii="Century Gothic" w:hAnsi="Century Gothic"/>
                          <w:sz w:val="21"/>
                          <w:szCs w:val="21"/>
                          <w:lang w:val="en-US"/>
                        </w:rPr>
                        <w:t xml:space="preserve"> decimal places</w:t>
                      </w:r>
                      <w:r w:rsidRPr="001F5092">
                        <w:rPr>
                          <w:rFonts w:ascii="Century Gothic" w:hAnsi="Century Gothic"/>
                          <w:sz w:val="21"/>
                          <w:szCs w:val="21"/>
                          <w:lang w:val="en-US"/>
                        </w:rPr>
                        <w:t xml:space="preserve"> to nearest whole number </w:t>
                      </w:r>
                      <w:r w:rsidR="00AF4BAE">
                        <w:rPr>
                          <w:rFonts w:ascii="Century Gothic" w:hAnsi="Century Gothic"/>
                          <w:sz w:val="21"/>
                          <w:szCs w:val="21"/>
                          <w:lang w:val="en-US"/>
                        </w:rPr>
                        <w:t>and</w:t>
                      </w:r>
                      <w:r w:rsidRPr="001F5092">
                        <w:rPr>
                          <w:rFonts w:ascii="Century Gothic" w:hAnsi="Century Gothic"/>
                          <w:sz w:val="21"/>
                          <w:szCs w:val="21"/>
                          <w:lang w:val="en-US"/>
                        </w:rPr>
                        <w:t xml:space="preserve"> 1</w:t>
                      </w:r>
                      <w:r w:rsidR="00AF4BAE">
                        <w:rPr>
                          <w:rFonts w:ascii="Century Gothic" w:hAnsi="Century Gothic"/>
                          <w:sz w:val="21"/>
                          <w:szCs w:val="21"/>
                          <w:lang w:val="en-US"/>
                        </w:rPr>
                        <w:t xml:space="preserve"> decimal place</w:t>
                      </w:r>
                      <w:r w:rsidRPr="001F5092">
                        <w:rPr>
                          <w:rFonts w:ascii="Century Gothic" w:hAnsi="Century Gothic"/>
                          <w:sz w:val="21"/>
                          <w:szCs w:val="21"/>
                          <w:lang w:val="en-US"/>
                        </w:rPr>
                        <w: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Add </w:t>
                      </w:r>
                      <w:r w:rsidR="00AF4BAE">
                        <w:rPr>
                          <w:rFonts w:ascii="Century Gothic" w:hAnsi="Century Gothic"/>
                          <w:sz w:val="21"/>
                          <w:szCs w:val="21"/>
                          <w:lang w:val="en-US"/>
                        </w:rPr>
                        <w:t>and</w:t>
                      </w:r>
                      <w:r w:rsidRPr="001F5092">
                        <w:rPr>
                          <w:rFonts w:ascii="Century Gothic" w:hAnsi="Century Gothic"/>
                          <w:sz w:val="21"/>
                          <w:szCs w:val="21"/>
                          <w:lang w:val="en-US"/>
                        </w:rPr>
                        <w:t xml:space="preserve"> subtract:</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Numbers with more than 4-digits using formal written method.</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Use rounding to check answers.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4-digits by 1-digit/ 2-digit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Up to 4-digits by 1-digit</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Multiply &amp; divide:</w:t>
                      </w:r>
                    </w:p>
                    <w:p w:rsidR="000D7E6A" w:rsidRPr="001F5092" w:rsidRDefault="001F5092" w:rsidP="00AF4BAE">
                      <w:pPr>
                        <w:pStyle w:val="NoSpacing"/>
                        <w:numPr>
                          <w:ilvl w:val="1"/>
                          <w:numId w:val="9"/>
                        </w:numPr>
                        <w:rPr>
                          <w:rFonts w:ascii="Century Gothic" w:hAnsi="Century Gothic"/>
                          <w:sz w:val="21"/>
                          <w:szCs w:val="21"/>
                        </w:rPr>
                      </w:pPr>
                      <w:r w:rsidRPr="001F5092">
                        <w:rPr>
                          <w:rFonts w:ascii="Century Gothic" w:hAnsi="Century Gothic"/>
                          <w:sz w:val="21"/>
                          <w:szCs w:val="21"/>
                          <w:lang w:val="en-US"/>
                        </w:rPr>
                        <w:t xml:space="preserve">Whole numbers &amp; decimals by 10, 100 </w:t>
                      </w:r>
                      <w:r w:rsidR="00AF4BAE">
                        <w:rPr>
                          <w:rFonts w:ascii="Century Gothic" w:hAnsi="Century Gothic"/>
                          <w:sz w:val="21"/>
                          <w:szCs w:val="21"/>
                          <w:lang w:val="en-US"/>
                        </w:rPr>
                        <w:t>and</w:t>
                      </w:r>
                      <w:r w:rsidRPr="001F5092">
                        <w:rPr>
                          <w:rFonts w:ascii="Century Gothic" w:hAnsi="Century Gothic"/>
                          <w:sz w:val="21"/>
                          <w:szCs w:val="21"/>
                          <w:lang w:val="en-US"/>
                        </w:rPr>
                        <w:t xml:space="preserve"> 1,000</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w:t>
                      </w:r>
                      <w:r w:rsidR="00AF4BAE">
                        <w:rPr>
                          <w:rFonts w:ascii="Century Gothic" w:hAnsi="Century Gothic"/>
                          <w:sz w:val="21"/>
                          <w:szCs w:val="21"/>
                          <w:lang w:val="en-US"/>
                        </w:rPr>
                        <w:t>and</w:t>
                      </w:r>
                      <w:r w:rsidRPr="001F5092">
                        <w:rPr>
                          <w:rFonts w:ascii="Century Gothic" w:hAnsi="Century Gothic"/>
                          <w:sz w:val="21"/>
                          <w:szCs w:val="21"/>
                          <w:lang w:val="en-US"/>
                        </w:rPr>
                        <w:t xml:space="preserve"> use thousandths.</w:t>
                      </w:r>
                    </w:p>
                    <w:p w:rsidR="000D7E6A" w:rsidRPr="001F5092" w:rsidRDefault="001F5092" w:rsidP="00AF4BAE">
                      <w:pPr>
                        <w:pStyle w:val="NoSpacing"/>
                        <w:numPr>
                          <w:ilvl w:val="0"/>
                          <w:numId w:val="9"/>
                        </w:numPr>
                        <w:rPr>
                          <w:rFonts w:ascii="Century Gothic" w:hAnsi="Century Gothic"/>
                          <w:sz w:val="21"/>
                          <w:szCs w:val="21"/>
                        </w:rPr>
                      </w:pPr>
                      <w:proofErr w:type="spellStart"/>
                      <w:r w:rsidRPr="001F5092">
                        <w:rPr>
                          <w:rFonts w:ascii="Century Gothic" w:hAnsi="Century Gothic"/>
                          <w:sz w:val="21"/>
                          <w:szCs w:val="21"/>
                          <w:lang w:val="en-US"/>
                        </w:rPr>
                        <w:t>Recognise</w:t>
                      </w:r>
                      <w:proofErr w:type="spellEnd"/>
                      <w:r w:rsidRPr="001F5092">
                        <w:rPr>
                          <w:rFonts w:ascii="Century Gothic" w:hAnsi="Century Gothic"/>
                          <w:sz w:val="21"/>
                          <w:szCs w:val="21"/>
                          <w:lang w:val="en-US"/>
                        </w:rPr>
                        <w:t xml:space="preserve"> mixed numbers </w:t>
                      </w:r>
                      <w:r w:rsidR="00B24DA6">
                        <w:rPr>
                          <w:rFonts w:ascii="Century Gothic" w:hAnsi="Century Gothic"/>
                          <w:sz w:val="21"/>
                          <w:szCs w:val="21"/>
                          <w:lang w:val="en-US"/>
                        </w:rPr>
                        <w:t>and</w:t>
                      </w:r>
                      <w:r w:rsidRPr="001F5092">
                        <w:rPr>
                          <w:rFonts w:ascii="Century Gothic" w:hAnsi="Century Gothic"/>
                          <w:sz w:val="21"/>
                          <w:szCs w:val="21"/>
                          <w:lang w:val="en-US"/>
                        </w:rPr>
                        <w:t xml:space="preserve"> improper fractions </w:t>
                      </w:r>
                      <w:r w:rsidR="00AF4BAE">
                        <w:rPr>
                          <w:rFonts w:ascii="Century Gothic" w:hAnsi="Century Gothic"/>
                          <w:sz w:val="21"/>
                          <w:szCs w:val="21"/>
                          <w:lang w:val="en-US"/>
                        </w:rPr>
                        <w:t>and</w:t>
                      </w:r>
                      <w:r w:rsidRPr="001F5092">
                        <w:rPr>
                          <w:rFonts w:ascii="Century Gothic" w:hAnsi="Century Gothic"/>
                          <w:sz w:val="21"/>
                          <w:szCs w:val="21"/>
                          <w:lang w:val="en-US"/>
                        </w:rPr>
                        <w:t xml:space="preserve"> convert from one to another.</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Multiply proper fractions </w:t>
                      </w:r>
                      <w:r w:rsidR="002A3875">
                        <w:rPr>
                          <w:rFonts w:ascii="Century Gothic" w:hAnsi="Century Gothic"/>
                          <w:sz w:val="21"/>
                          <w:szCs w:val="21"/>
                          <w:lang w:val="en-US"/>
                        </w:rPr>
                        <w:t>and</w:t>
                      </w:r>
                      <w:r w:rsidRPr="001F5092">
                        <w:rPr>
                          <w:rFonts w:ascii="Century Gothic" w:hAnsi="Century Gothic"/>
                          <w:sz w:val="21"/>
                          <w:szCs w:val="21"/>
                          <w:lang w:val="en-US"/>
                        </w:rPr>
                        <w:t xml:space="preserve"> mixed numbers by whole numbers.</w:t>
                      </w:r>
                    </w:p>
                    <w:p w:rsidR="000D7E6A"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Identify </w:t>
                      </w:r>
                      <w:r w:rsidR="00F90606">
                        <w:rPr>
                          <w:rFonts w:ascii="Century Gothic" w:hAnsi="Century Gothic"/>
                          <w:sz w:val="21"/>
                          <w:szCs w:val="21"/>
                          <w:lang w:val="en-US"/>
                        </w:rPr>
                        <w:t>and</w:t>
                      </w:r>
                      <w:r w:rsidRPr="001F5092">
                        <w:rPr>
                          <w:rFonts w:ascii="Century Gothic" w:hAnsi="Century Gothic"/>
                          <w:sz w:val="21"/>
                          <w:szCs w:val="21"/>
                          <w:lang w:val="en-US"/>
                        </w:rPr>
                        <w:t xml:space="preserve"> write equivalent fractio</w:t>
                      </w:r>
                      <w:bookmarkStart w:id="1" w:name="_GoBack"/>
                      <w:bookmarkEnd w:id="1"/>
                      <w:r w:rsidRPr="001F5092">
                        <w:rPr>
                          <w:rFonts w:ascii="Century Gothic" w:hAnsi="Century Gothic"/>
                          <w:sz w:val="21"/>
                          <w:szCs w:val="21"/>
                          <w:lang w:val="en-US"/>
                        </w:rPr>
                        <w:t xml:space="preserve">ns. </w:t>
                      </w:r>
                    </w:p>
                    <w:p w:rsidR="004819CB" w:rsidRPr="001F5092" w:rsidRDefault="001F5092" w:rsidP="00AF4BAE">
                      <w:pPr>
                        <w:pStyle w:val="NoSpacing"/>
                        <w:numPr>
                          <w:ilvl w:val="0"/>
                          <w:numId w:val="9"/>
                        </w:numPr>
                        <w:rPr>
                          <w:rFonts w:ascii="Century Gothic" w:hAnsi="Century Gothic"/>
                          <w:sz w:val="21"/>
                          <w:szCs w:val="21"/>
                        </w:rPr>
                      </w:pPr>
                      <w:r w:rsidRPr="001F5092">
                        <w:rPr>
                          <w:rFonts w:ascii="Century Gothic" w:hAnsi="Century Gothic"/>
                          <w:sz w:val="21"/>
                          <w:szCs w:val="21"/>
                          <w:lang w:val="en-US"/>
                        </w:rPr>
                        <w:t xml:space="preserve">Solve time problems using timetables and converting between different units of time. </w:t>
                      </w:r>
                    </w:p>
                    <w:p w:rsidR="00DF1BF0" w:rsidRPr="00C86B64" w:rsidRDefault="00DF1BF0" w:rsidP="00AF4BAE">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8752"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5B7D4F"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5B7D4F"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7BCCA26E" wp14:editId="7480472D">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p>
                          <w:p w:rsidR="00DF1BF0" w:rsidRDefault="000B7F64" w:rsidP="00C86B64">
                            <w:pPr>
                              <w:pStyle w:val="NoSpacing"/>
                              <w:jc w:val="center"/>
                              <w:rPr>
                                <w:rFonts w:ascii="Century Gothic" w:hAnsi="Century Gothic"/>
                                <w:b/>
                                <w:sz w:val="44"/>
                              </w:rPr>
                            </w:pPr>
                            <w:bookmarkStart w:id="0" w:name="_GoBack"/>
                            <w:bookmarkEnd w:id="0"/>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5B7D4F" w:rsidP="00C86B64">
                      <w:pPr>
                        <w:pStyle w:val="NoSpacing"/>
                        <w:jc w:val="center"/>
                        <w:rPr>
                          <w:rFonts w:ascii="Century Gothic" w:hAnsi="Century Gothic"/>
                          <w:sz w:val="44"/>
                        </w:rPr>
                      </w:pPr>
                      <w:r>
                        <w:rPr>
                          <w:rFonts w:ascii="Century Gothic" w:hAnsi="Century Gothic"/>
                          <w:b/>
                          <w:sz w:val="44"/>
                        </w:rPr>
                        <w:t>The Croft Primary School</w:t>
                      </w:r>
                    </w:p>
                    <w:p w:rsidR="00C86B64" w:rsidRDefault="00C86B64" w:rsidP="00C86B64">
                      <w:pPr>
                        <w:pStyle w:val="NoSpacing"/>
                        <w:jc w:val="center"/>
                        <w:rPr>
                          <w:rFonts w:ascii="Century Gothic" w:hAnsi="Century Gothic"/>
                          <w:sz w:val="44"/>
                        </w:rPr>
                      </w:pPr>
                    </w:p>
                    <w:p w:rsidR="00C86B64" w:rsidRDefault="005B7D4F" w:rsidP="00C86B64">
                      <w:pPr>
                        <w:pStyle w:val="NoSpacing"/>
                        <w:jc w:val="center"/>
                        <w:rPr>
                          <w:rFonts w:ascii="Century Gothic" w:hAnsi="Century Gothic"/>
                          <w:sz w:val="44"/>
                        </w:rPr>
                      </w:pPr>
                      <w:r>
                        <w:rPr>
                          <w:rFonts w:ascii="Century Gothic" w:hAnsi="Century Gothic"/>
                          <w:noProof/>
                          <w:sz w:val="44"/>
                          <w:lang w:eastAsia="en-GB"/>
                        </w:rPr>
                        <w:drawing>
                          <wp:inline distT="0" distB="0" distL="0" distR="0" wp14:anchorId="7BCCA26E" wp14:editId="7480472D">
                            <wp:extent cx="2083242" cy="1917411"/>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jpg"/>
                                    <pic:cNvPicPr/>
                                  </pic:nvPicPr>
                                  <pic:blipFill>
                                    <a:blip r:embed="rId9">
                                      <a:extLst>
                                        <a:ext uri="{28A0092B-C50C-407E-A947-70E740481C1C}">
                                          <a14:useLocalDpi xmlns:a14="http://schemas.microsoft.com/office/drawing/2010/main" val="0"/>
                                        </a:ext>
                                      </a:extLst>
                                    </a:blip>
                                    <a:stretch>
                                      <a:fillRect/>
                                    </a:stretch>
                                  </pic:blipFill>
                                  <pic:spPr>
                                    <a:xfrm>
                                      <a:off x="0" y="0"/>
                                      <a:ext cx="2083915" cy="1918030"/>
                                    </a:xfrm>
                                    <a:prstGeom prst="rect">
                                      <a:avLst/>
                                    </a:prstGeom>
                                  </pic:spPr>
                                </pic:pic>
                              </a:graphicData>
                            </a:graphic>
                          </wp:inline>
                        </w:drawing>
                      </w:r>
                    </w:p>
                    <w:p w:rsidR="00DF1BF0" w:rsidRDefault="000B7F64" w:rsidP="00C86B64">
                      <w:pPr>
                        <w:pStyle w:val="NoSpacing"/>
                        <w:jc w:val="center"/>
                        <w:rPr>
                          <w:rFonts w:ascii="Century Gothic" w:hAnsi="Century Gothic"/>
                          <w:b/>
                          <w:sz w:val="44"/>
                        </w:rPr>
                      </w:pPr>
                      <w:bookmarkStart w:id="1" w:name="_GoBack"/>
                      <w:bookmarkEnd w:id="1"/>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proofErr w:type="gramStart"/>
                      <w:r>
                        <w:rPr>
                          <w:rFonts w:ascii="Century Gothic" w:hAnsi="Century Gothic"/>
                          <w:b/>
                          <w:sz w:val="44"/>
                        </w:rPr>
                        <w:t>for</w:t>
                      </w:r>
                      <w:proofErr w:type="gramEnd"/>
                      <w:r>
                        <w:rPr>
                          <w:rFonts w:ascii="Century Gothic" w:hAnsi="Century Gothic"/>
                          <w:b/>
                          <w:sz w:val="44"/>
                        </w:rPr>
                        <w:t xml:space="preserve"> </w:t>
                      </w:r>
                      <w:r w:rsidR="00A82C8A">
                        <w:rPr>
                          <w:rFonts w:ascii="Century Gothic" w:hAnsi="Century Gothic"/>
                          <w:b/>
                          <w:sz w:val="44"/>
                        </w:rPr>
                        <w:t xml:space="preserve">Year </w:t>
                      </w:r>
                      <w:r w:rsidR="00112695">
                        <w:rPr>
                          <w:rFonts w:ascii="Century Gothic" w:hAnsi="Century Gothic"/>
                          <w:b/>
                          <w:sz w:val="44"/>
                        </w:rPr>
                        <w:t>5</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46102"/>
    <w:multiLevelType w:val="hybridMultilevel"/>
    <w:tmpl w:val="C0EEEAD8"/>
    <w:lvl w:ilvl="0" w:tplc="252203E8">
      <w:start w:val="1"/>
      <w:numFmt w:val="bullet"/>
      <w:lvlText w:val="•"/>
      <w:lvlJc w:val="left"/>
      <w:pPr>
        <w:tabs>
          <w:tab w:val="num" w:pos="360"/>
        </w:tabs>
        <w:ind w:left="360" w:hanging="360"/>
      </w:pPr>
      <w:rPr>
        <w:rFonts w:ascii="Arial" w:hAnsi="Arial" w:hint="default"/>
      </w:rPr>
    </w:lvl>
    <w:lvl w:ilvl="1" w:tplc="5CFA51CA">
      <w:start w:val="1239"/>
      <w:numFmt w:val="bullet"/>
      <w:lvlText w:val="o"/>
      <w:lvlJc w:val="left"/>
      <w:pPr>
        <w:tabs>
          <w:tab w:val="num" w:pos="1080"/>
        </w:tabs>
        <w:ind w:left="1080" w:hanging="360"/>
      </w:pPr>
      <w:rPr>
        <w:rFonts w:ascii="Courier New" w:hAnsi="Courier New" w:hint="default"/>
      </w:rPr>
    </w:lvl>
    <w:lvl w:ilvl="2" w:tplc="46AEF5BC" w:tentative="1">
      <w:start w:val="1"/>
      <w:numFmt w:val="bullet"/>
      <w:lvlText w:val="•"/>
      <w:lvlJc w:val="left"/>
      <w:pPr>
        <w:tabs>
          <w:tab w:val="num" w:pos="1800"/>
        </w:tabs>
        <w:ind w:left="1800" w:hanging="360"/>
      </w:pPr>
      <w:rPr>
        <w:rFonts w:ascii="Arial" w:hAnsi="Arial" w:hint="default"/>
      </w:rPr>
    </w:lvl>
    <w:lvl w:ilvl="3" w:tplc="F3DA8AEC" w:tentative="1">
      <w:start w:val="1"/>
      <w:numFmt w:val="bullet"/>
      <w:lvlText w:val="•"/>
      <w:lvlJc w:val="left"/>
      <w:pPr>
        <w:tabs>
          <w:tab w:val="num" w:pos="2520"/>
        </w:tabs>
        <w:ind w:left="2520" w:hanging="360"/>
      </w:pPr>
      <w:rPr>
        <w:rFonts w:ascii="Arial" w:hAnsi="Arial" w:hint="default"/>
      </w:rPr>
    </w:lvl>
    <w:lvl w:ilvl="4" w:tplc="283A881A" w:tentative="1">
      <w:start w:val="1"/>
      <w:numFmt w:val="bullet"/>
      <w:lvlText w:val="•"/>
      <w:lvlJc w:val="left"/>
      <w:pPr>
        <w:tabs>
          <w:tab w:val="num" w:pos="3240"/>
        </w:tabs>
        <w:ind w:left="3240" w:hanging="360"/>
      </w:pPr>
      <w:rPr>
        <w:rFonts w:ascii="Arial" w:hAnsi="Arial" w:hint="default"/>
      </w:rPr>
    </w:lvl>
    <w:lvl w:ilvl="5" w:tplc="BF4662B8" w:tentative="1">
      <w:start w:val="1"/>
      <w:numFmt w:val="bullet"/>
      <w:lvlText w:val="•"/>
      <w:lvlJc w:val="left"/>
      <w:pPr>
        <w:tabs>
          <w:tab w:val="num" w:pos="3960"/>
        </w:tabs>
        <w:ind w:left="3960" w:hanging="360"/>
      </w:pPr>
      <w:rPr>
        <w:rFonts w:ascii="Arial" w:hAnsi="Arial" w:hint="default"/>
      </w:rPr>
    </w:lvl>
    <w:lvl w:ilvl="6" w:tplc="BC4C24BC" w:tentative="1">
      <w:start w:val="1"/>
      <w:numFmt w:val="bullet"/>
      <w:lvlText w:val="•"/>
      <w:lvlJc w:val="left"/>
      <w:pPr>
        <w:tabs>
          <w:tab w:val="num" w:pos="4680"/>
        </w:tabs>
        <w:ind w:left="4680" w:hanging="360"/>
      </w:pPr>
      <w:rPr>
        <w:rFonts w:ascii="Arial" w:hAnsi="Arial" w:hint="default"/>
      </w:rPr>
    </w:lvl>
    <w:lvl w:ilvl="7" w:tplc="888C0A24" w:tentative="1">
      <w:start w:val="1"/>
      <w:numFmt w:val="bullet"/>
      <w:lvlText w:val="•"/>
      <w:lvlJc w:val="left"/>
      <w:pPr>
        <w:tabs>
          <w:tab w:val="num" w:pos="5400"/>
        </w:tabs>
        <w:ind w:left="5400" w:hanging="360"/>
      </w:pPr>
      <w:rPr>
        <w:rFonts w:ascii="Arial" w:hAnsi="Arial" w:hint="default"/>
      </w:rPr>
    </w:lvl>
    <w:lvl w:ilvl="8" w:tplc="69A6746E" w:tentative="1">
      <w:start w:val="1"/>
      <w:numFmt w:val="bullet"/>
      <w:lvlText w:val="•"/>
      <w:lvlJc w:val="left"/>
      <w:pPr>
        <w:tabs>
          <w:tab w:val="num" w:pos="6120"/>
        </w:tabs>
        <w:ind w:left="6120" w:hanging="360"/>
      </w:pPr>
      <w:rPr>
        <w:rFonts w:ascii="Arial" w:hAnsi="Arial" w:hint="default"/>
      </w:rPr>
    </w:lvl>
  </w:abstractNum>
  <w:abstractNum w:abstractNumId="1">
    <w:nsid w:val="33ED5929"/>
    <w:multiLevelType w:val="hybridMultilevel"/>
    <w:tmpl w:val="8ABCCA50"/>
    <w:lvl w:ilvl="0" w:tplc="067C033E">
      <w:start w:val="1"/>
      <w:numFmt w:val="bullet"/>
      <w:lvlText w:val="•"/>
      <w:lvlJc w:val="left"/>
      <w:pPr>
        <w:tabs>
          <w:tab w:val="num" w:pos="360"/>
        </w:tabs>
        <w:ind w:left="360" w:hanging="360"/>
      </w:pPr>
      <w:rPr>
        <w:rFonts w:ascii="Arial" w:hAnsi="Arial" w:hint="default"/>
      </w:rPr>
    </w:lvl>
    <w:lvl w:ilvl="1" w:tplc="BA0AC2AE">
      <w:start w:val="1072"/>
      <w:numFmt w:val="bullet"/>
      <w:lvlText w:val="o"/>
      <w:lvlJc w:val="left"/>
      <w:pPr>
        <w:tabs>
          <w:tab w:val="num" w:pos="1080"/>
        </w:tabs>
        <w:ind w:left="1080" w:hanging="360"/>
      </w:pPr>
      <w:rPr>
        <w:rFonts w:ascii="Courier New" w:hAnsi="Courier New" w:hint="default"/>
      </w:rPr>
    </w:lvl>
    <w:lvl w:ilvl="2" w:tplc="273EC0E0" w:tentative="1">
      <w:start w:val="1"/>
      <w:numFmt w:val="bullet"/>
      <w:lvlText w:val="•"/>
      <w:lvlJc w:val="left"/>
      <w:pPr>
        <w:tabs>
          <w:tab w:val="num" w:pos="1800"/>
        </w:tabs>
        <w:ind w:left="1800" w:hanging="360"/>
      </w:pPr>
      <w:rPr>
        <w:rFonts w:ascii="Arial" w:hAnsi="Arial" w:hint="default"/>
      </w:rPr>
    </w:lvl>
    <w:lvl w:ilvl="3" w:tplc="D84EC506" w:tentative="1">
      <w:start w:val="1"/>
      <w:numFmt w:val="bullet"/>
      <w:lvlText w:val="•"/>
      <w:lvlJc w:val="left"/>
      <w:pPr>
        <w:tabs>
          <w:tab w:val="num" w:pos="2520"/>
        </w:tabs>
        <w:ind w:left="2520" w:hanging="360"/>
      </w:pPr>
      <w:rPr>
        <w:rFonts w:ascii="Arial" w:hAnsi="Arial" w:hint="default"/>
      </w:rPr>
    </w:lvl>
    <w:lvl w:ilvl="4" w:tplc="FC7CE03A" w:tentative="1">
      <w:start w:val="1"/>
      <w:numFmt w:val="bullet"/>
      <w:lvlText w:val="•"/>
      <w:lvlJc w:val="left"/>
      <w:pPr>
        <w:tabs>
          <w:tab w:val="num" w:pos="3240"/>
        </w:tabs>
        <w:ind w:left="3240" w:hanging="360"/>
      </w:pPr>
      <w:rPr>
        <w:rFonts w:ascii="Arial" w:hAnsi="Arial" w:hint="default"/>
      </w:rPr>
    </w:lvl>
    <w:lvl w:ilvl="5" w:tplc="8B58296C" w:tentative="1">
      <w:start w:val="1"/>
      <w:numFmt w:val="bullet"/>
      <w:lvlText w:val="•"/>
      <w:lvlJc w:val="left"/>
      <w:pPr>
        <w:tabs>
          <w:tab w:val="num" w:pos="3960"/>
        </w:tabs>
        <w:ind w:left="3960" w:hanging="360"/>
      </w:pPr>
      <w:rPr>
        <w:rFonts w:ascii="Arial" w:hAnsi="Arial" w:hint="default"/>
      </w:rPr>
    </w:lvl>
    <w:lvl w:ilvl="6" w:tplc="9A2406BC" w:tentative="1">
      <w:start w:val="1"/>
      <w:numFmt w:val="bullet"/>
      <w:lvlText w:val="•"/>
      <w:lvlJc w:val="left"/>
      <w:pPr>
        <w:tabs>
          <w:tab w:val="num" w:pos="4680"/>
        </w:tabs>
        <w:ind w:left="4680" w:hanging="360"/>
      </w:pPr>
      <w:rPr>
        <w:rFonts w:ascii="Arial" w:hAnsi="Arial" w:hint="default"/>
      </w:rPr>
    </w:lvl>
    <w:lvl w:ilvl="7" w:tplc="DA22EF26" w:tentative="1">
      <w:start w:val="1"/>
      <w:numFmt w:val="bullet"/>
      <w:lvlText w:val="•"/>
      <w:lvlJc w:val="left"/>
      <w:pPr>
        <w:tabs>
          <w:tab w:val="num" w:pos="5400"/>
        </w:tabs>
        <w:ind w:left="5400" w:hanging="360"/>
      </w:pPr>
      <w:rPr>
        <w:rFonts w:ascii="Arial" w:hAnsi="Arial" w:hint="default"/>
      </w:rPr>
    </w:lvl>
    <w:lvl w:ilvl="8" w:tplc="0BC2545E" w:tentative="1">
      <w:start w:val="1"/>
      <w:numFmt w:val="bullet"/>
      <w:lvlText w:val="•"/>
      <w:lvlJc w:val="left"/>
      <w:pPr>
        <w:tabs>
          <w:tab w:val="num" w:pos="6120"/>
        </w:tabs>
        <w:ind w:left="6120" w:hanging="360"/>
      </w:pPr>
      <w:rPr>
        <w:rFonts w:ascii="Arial" w:hAnsi="Arial" w:hint="default"/>
      </w:rPr>
    </w:lvl>
  </w:abstractNum>
  <w:abstractNum w:abstractNumId="2">
    <w:nsid w:val="477506DB"/>
    <w:multiLevelType w:val="hybridMultilevel"/>
    <w:tmpl w:val="6D6C290A"/>
    <w:lvl w:ilvl="0" w:tplc="C8227708">
      <w:start w:val="1"/>
      <w:numFmt w:val="bullet"/>
      <w:lvlText w:val="•"/>
      <w:lvlJc w:val="left"/>
      <w:pPr>
        <w:tabs>
          <w:tab w:val="num" w:pos="360"/>
        </w:tabs>
        <w:ind w:left="360" w:hanging="360"/>
      </w:pPr>
      <w:rPr>
        <w:rFonts w:ascii="Arial" w:hAnsi="Arial" w:hint="default"/>
      </w:rPr>
    </w:lvl>
    <w:lvl w:ilvl="1" w:tplc="1422CEA4">
      <w:start w:val="220"/>
      <w:numFmt w:val="bullet"/>
      <w:lvlText w:val="o"/>
      <w:lvlJc w:val="left"/>
      <w:pPr>
        <w:tabs>
          <w:tab w:val="num" w:pos="1080"/>
        </w:tabs>
        <w:ind w:left="1080" w:hanging="360"/>
      </w:pPr>
      <w:rPr>
        <w:rFonts w:ascii="Courier New" w:hAnsi="Courier New" w:hint="default"/>
      </w:rPr>
    </w:lvl>
    <w:lvl w:ilvl="2" w:tplc="EE3C28B0" w:tentative="1">
      <w:start w:val="1"/>
      <w:numFmt w:val="bullet"/>
      <w:lvlText w:val="•"/>
      <w:lvlJc w:val="left"/>
      <w:pPr>
        <w:tabs>
          <w:tab w:val="num" w:pos="1800"/>
        </w:tabs>
        <w:ind w:left="1800" w:hanging="360"/>
      </w:pPr>
      <w:rPr>
        <w:rFonts w:ascii="Arial" w:hAnsi="Arial" w:hint="default"/>
      </w:rPr>
    </w:lvl>
    <w:lvl w:ilvl="3" w:tplc="6160FFD4" w:tentative="1">
      <w:start w:val="1"/>
      <w:numFmt w:val="bullet"/>
      <w:lvlText w:val="•"/>
      <w:lvlJc w:val="left"/>
      <w:pPr>
        <w:tabs>
          <w:tab w:val="num" w:pos="2520"/>
        </w:tabs>
        <w:ind w:left="2520" w:hanging="360"/>
      </w:pPr>
      <w:rPr>
        <w:rFonts w:ascii="Arial" w:hAnsi="Arial" w:hint="default"/>
      </w:rPr>
    </w:lvl>
    <w:lvl w:ilvl="4" w:tplc="2990D178" w:tentative="1">
      <w:start w:val="1"/>
      <w:numFmt w:val="bullet"/>
      <w:lvlText w:val="•"/>
      <w:lvlJc w:val="left"/>
      <w:pPr>
        <w:tabs>
          <w:tab w:val="num" w:pos="3240"/>
        </w:tabs>
        <w:ind w:left="3240" w:hanging="360"/>
      </w:pPr>
      <w:rPr>
        <w:rFonts w:ascii="Arial" w:hAnsi="Arial" w:hint="default"/>
      </w:rPr>
    </w:lvl>
    <w:lvl w:ilvl="5" w:tplc="A948E26C" w:tentative="1">
      <w:start w:val="1"/>
      <w:numFmt w:val="bullet"/>
      <w:lvlText w:val="•"/>
      <w:lvlJc w:val="left"/>
      <w:pPr>
        <w:tabs>
          <w:tab w:val="num" w:pos="3960"/>
        </w:tabs>
        <w:ind w:left="3960" w:hanging="360"/>
      </w:pPr>
      <w:rPr>
        <w:rFonts w:ascii="Arial" w:hAnsi="Arial" w:hint="default"/>
      </w:rPr>
    </w:lvl>
    <w:lvl w:ilvl="6" w:tplc="04EA02FE" w:tentative="1">
      <w:start w:val="1"/>
      <w:numFmt w:val="bullet"/>
      <w:lvlText w:val="•"/>
      <w:lvlJc w:val="left"/>
      <w:pPr>
        <w:tabs>
          <w:tab w:val="num" w:pos="4680"/>
        </w:tabs>
        <w:ind w:left="4680" w:hanging="360"/>
      </w:pPr>
      <w:rPr>
        <w:rFonts w:ascii="Arial" w:hAnsi="Arial" w:hint="default"/>
      </w:rPr>
    </w:lvl>
    <w:lvl w:ilvl="7" w:tplc="047A2356" w:tentative="1">
      <w:start w:val="1"/>
      <w:numFmt w:val="bullet"/>
      <w:lvlText w:val="•"/>
      <w:lvlJc w:val="left"/>
      <w:pPr>
        <w:tabs>
          <w:tab w:val="num" w:pos="5400"/>
        </w:tabs>
        <w:ind w:left="5400" w:hanging="360"/>
      </w:pPr>
      <w:rPr>
        <w:rFonts w:ascii="Arial" w:hAnsi="Arial" w:hint="default"/>
      </w:rPr>
    </w:lvl>
    <w:lvl w:ilvl="8" w:tplc="232EF3CC" w:tentative="1">
      <w:start w:val="1"/>
      <w:numFmt w:val="bullet"/>
      <w:lvlText w:val="•"/>
      <w:lvlJc w:val="left"/>
      <w:pPr>
        <w:tabs>
          <w:tab w:val="num" w:pos="6120"/>
        </w:tabs>
        <w:ind w:left="6120" w:hanging="360"/>
      </w:pPr>
      <w:rPr>
        <w:rFonts w:ascii="Arial" w:hAnsi="Arial" w:hint="default"/>
      </w:rPr>
    </w:lvl>
  </w:abstractNum>
  <w:abstractNum w:abstractNumId="3">
    <w:nsid w:val="4DC824AE"/>
    <w:multiLevelType w:val="hybridMultilevel"/>
    <w:tmpl w:val="9ACC27CC"/>
    <w:lvl w:ilvl="0" w:tplc="29AE4942">
      <w:start w:val="1"/>
      <w:numFmt w:val="bullet"/>
      <w:lvlText w:val="•"/>
      <w:lvlJc w:val="left"/>
      <w:pPr>
        <w:tabs>
          <w:tab w:val="num" w:pos="720"/>
        </w:tabs>
        <w:ind w:left="720" w:hanging="360"/>
      </w:pPr>
      <w:rPr>
        <w:rFonts w:ascii="Arial" w:hAnsi="Arial" w:hint="default"/>
      </w:rPr>
    </w:lvl>
    <w:lvl w:ilvl="1" w:tplc="C4D8198A">
      <w:start w:val="220"/>
      <w:numFmt w:val="bullet"/>
      <w:lvlText w:val="o"/>
      <w:lvlJc w:val="left"/>
      <w:pPr>
        <w:tabs>
          <w:tab w:val="num" w:pos="1440"/>
        </w:tabs>
        <w:ind w:left="1440" w:hanging="360"/>
      </w:pPr>
      <w:rPr>
        <w:rFonts w:ascii="Courier New" w:hAnsi="Courier New" w:hint="default"/>
      </w:rPr>
    </w:lvl>
    <w:lvl w:ilvl="2" w:tplc="08F84B86" w:tentative="1">
      <w:start w:val="1"/>
      <w:numFmt w:val="bullet"/>
      <w:lvlText w:val="•"/>
      <w:lvlJc w:val="left"/>
      <w:pPr>
        <w:tabs>
          <w:tab w:val="num" w:pos="2160"/>
        </w:tabs>
        <w:ind w:left="2160" w:hanging="360"/>
      </w:pPr>
      <w:rPr>
        <w:rFonts w:ascii="Arial" w:hAnsi="Arial" w:hint="default"/>
      </w:rPr>
    </w:lvl>
    <w:lvl w:ilvl="3" w:tplc="D722D0EA" w:tentative="1">
      <w:start w:val="1"/>
      <w:numFmt w:val="bullet"/>
      <w:lvlText w:val="•"/>
      <w:lvlJc w:val="left"/>
      <w:pPr>
        <w:tabs>
          <w:tab w:val="num" w:pos="2880"/>
        </w:tabs>
        <w:ind w:left="2880" w:hanging="360"/>
      </w:pPr>
      <w:rPr>
        <w:rFonts w:ascii="Arial" w:hAnsi="Arial" w:hint="default"/>
      </w:rPr>
    </w:lvl>
    <w:lvl w:ilvl="4" w:tplc="5060F7EC" w:tentative="1">
      <w:start w:val="1"/>
      <w:numFmt w:val="bullet"/>
      <w:lvlText w:val="•"/>
      <w:lvlJc w:val="left"/>
      <w:pPr>
        <w:tabs>
          <w:tab w:val="num" w:pos="3600"/>
        </w:tabs>
        <w:ind w:left="3600" w:hanging="360"/>
      </w:pPr>
      <w:rPr>
        <w:rFonts w:ascii="Arial" w:hAnsi="Arial" w:hint="default"/>
      </w:rPr>
    </w:lvl>
    <w:lvl w:ilvl="5" w:tplc="E3782C00" w:tentative="1">
      <w:start w:val="1"/>
      <w:numFmt w:val="bullet"/>
      <w:lvlText w:val="•"/>
      <w:lvlJc w:val="left"/>
      <w:pPr>
        <w:tabs>
          <w:tab w:val="num" w:pos="4320"/>
        </w:tabs>
        <w:ind w:left="4320" w:hanging="360"/>
      </w:pPr>
      <w:rPr>
        <w:rFonts w:ascii="Arial" w:hAnsi="Arial" w:hint="default"/>
      </w:rPr>
    </w:lvl>
    <w:lvl w:ilvl="6" w:tplc="4CD60704" w:tentative="1">
      <w:start w:val="1"/>
      <w:numFmt w:val="bullet"/>
      <w:lvlText w:val="•"/>
      <w:lvlJc w:val="left"/>
      <w:pPr>
        <w:tabs>
          <w:tab w:val="num" w:pos="5040"/>
        </w:tabs>
        <w:ind w:left="5040" w:hanging="360"/>
      </w:pPr>
      <w:rPr>
        <w:rFonts w:ascii="Arial" w:hAnsi="Arial" w:hint="default"/>
      </w:rPr>
    </w:lvl>
    <w:lvl w:ilvl="7" w:tplc="6B1808B8" w:tentative="1">
      <w:start w:val="1"/>
      <w:numFmt w:val="bullet"/>
      <w:lvlText w:val="•"/>
      <w:lvlJc w:val="left"/>
      <w:pPr>
        <w:tabs>
          <w:tab w:val="num" w:pos="5760"/>
        </w:tabs>
        <w:ind w:left="5760" w:hanging="360"/>
      </w:pPr>
      <w:rPr>
        <w:rFonts w:ascii="Arial" w:hAnsi="Arial" w:hint="default"/>
      </w:rPr>
    </w:lvl>
    <w:lvl w:ilvl="8" w:tplc="BB5EB1FE" w:tentative="1">
      <w:start w:val="1"/>
      <w:numFmt w:val="bullet"/>
      <w:lvlText w:val="•"/>
      <w:lvlJc w:val="left"/>
      <w:pPr>
        <w:tabs>
          <w:tab w:val="num" w:pos="6480"/>
        </w:tabs>
        <w:ind w:left="6480" w:hanging="360"/>
      </w:pPr>
      <w:rPr>
        <w:rFonts w:ascii="Arial" w:hAnsi="Arial" w:hint="default"/>
      </w:rPr>
    </w:lvl>
  </w:abstractNum>
  <w:abstractNum w:abstractNumId="4">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5">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6">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7">
    <w:nsid w:val="6AF17D19"/>
    <w:multiLevelType w:val="hybridMultilevel"/>
    <w:tmpl w:val="E654A432"/>
    <w:lvl w:ilvl="0" w:tplc="9E2687FE">
      <w:start w:val="1"/>
      <w:numFmt w:val="bullet"/>
      <w:lvlText w:val="•"/>
      <w:lvlJc w:val="left"/>
      <w:pPr>
        <w:tabs>
          <w:tab w:val="num" w:pos="720"/>
        </w:tabs>
        <w:ind w:left="720" w:hanging="360"/>
      </w:pPr>
      <w:rPr>
        <w:rFonts w:ascii="Arial" w:hAnsi="Arial" w:hint="default"/>
      </w:rPr>
    </w:lvl>
    <w:lvl w:ilvl="1" w:tplc="BFD00FB6">
      <w:start w:val="1225"/>
      <w:numFmt w:val="bullet"/>
      <w:lvlText w:val="o"/>
      <w:lvlJc w:val="left"/>
      <w:pPr>
        <w:tabs>
          <w:tab w:val="num" w:pos="1440"/>
        </w:tabs>
        <w:ind w:left="1440" w:hanging="360"/>
      </w:pPr>
      <w:rPr>
        <w:rFonts w:ascii="Courier New" w:hAnsi="Courier New" w:hint="default"/>
      </w:rPr>
    </w:lvl>
    <w:lvl w:ilvl="2" w:tplc="3C4ECCBA" w:tentative="1">
      <w:start w:val="1"/>
      <w:numFmt w:val="bullet"/>
      <w:lvlText w:val="•"/>
      <w:lvlJc w:val="left"/>
      <w:pPr>
        <w:tabs>
          <w:tab w:val="num" w:pos="2160"/>
        </w:tabs>
        <w:ind w:left="2160" w:hanging="360"/>
      </w:pPr>
      <w:rPr>
        <w:rFonts w:ascii="Arial" w:hAnsi="Arial" w:hint="default"/>
      </w:rPr>
    </w:lvl>
    <w:lvl w:ilvl="3" w:tplc="8806C344" w:tentative="1">
      <w:start w:val="1"/>
      <w:numFmt w:val="bullet"/>
      <w:lvlText w:val="•"/>
      <w:lvlJc w:val="left"/>
      <w:pPr>
        <w:tabs>
          <w:tab w:val="num" w:pos="2880"/>
        </w:tabs>
        <w:ind w:left="2880" w:hanging="360"/>
      </w:pPr>
      <w:rPr>
        <w:rFonts w:ascii="Arial" w:hAnsi="Arial" w:hint="default"/>
      </w:rPr>
    </w:lvl>
    <w:lvl w:ilvl="4" w:tplc="8C087ED6" w:tentative="1">
      <w:start w:val="1"/>
      <w:numFmt w:val="bullet"/>
      <w:lvlText w:val="•"/>
      <w:lvlJc w:val="left"/>
      <w:pPr>
        <w:tabs>
          <w:tab w:val="num" w:pos="3600"/>
        </w:tabs>
        <w:ind w:left="3600" w:hanging="360"/>
      </w:pPr>
      <w:rPr>
        <w:rFonts w:ascii="Arial" w:hAnsi="Arial" w:hint="default"/>
      </w:rPr>
    </w:lvl>
    <w:lvl w:ilvl="5" w:tplc="547C8EEC" w:tentative="1">
      <w:start w:val="1"/>
      <w:numFmt w:val="bullet"/>
      <w:lvlText w:val="•"/>
      <w:lvlJc w:val="left"/>
      <w:pPr>
        <w:tabs>
          <w:tab w:val="num" w:pos="4320"/>
        </w:tabs>
        <w:ind w:left="4320" w:hanging="360"/>
      </w:pPr>
      <w:rPr>
        <w:rFonts w:ascii="Arial" w:hAnsi="Arial" w:hint="default"/>
      </w:rPr>
    </w:lvl>
    <w:lvl w:ilvl="6" w:tplc="9B42C044" w:tentative="1">
      <w:start w:val="1"/>
      <w:numFmt w:val="bullet"/>
      <w:lvlText w:val="•"/>
      <w:lvlJc w:val="left"/>
      <w:pPr>
        <w:tabs>
          <w:tab w:val="num" w:pos="5040"/>
        </w:tabs>
        <w:ind w:left="5040" w:hanging="360"/>
      </w:pPr>
      <w:rPr>
        <w:rFonts w:ascii="Arial" w:hAnsi="Arial" w:hint="default"/>
      </w:rPr>
    </w:lvl>
    <w:lvl w:ilvl="7" w:tplc="7F24EF7E" w:tentative="1">
      <w:start w:val="1"/>
      <w:numFmt w:val="bullet"/>
      <w:lvlText w:val="•"/>
      <w:lvlJc w:val="left"/>
      <w:pPr>
        <w:tabs>
          <w:tab w:val="num" w:pos="5760"/>
        </w:tabs>
        <w:ind w:left="5760" w:hanging="360"/>
      </w:pPr>
      <w:rPr>
        <w:rFonts w:ascii="Arial" w:hAnsi="Arial" w:hint="default"/>
      </w:rPr>
    </w:lvl>
    <w:lvl w:ilvl="8" w:tplc="7E82ABD2" w:tentative="1">
      <w:start w:val="1"/>
      <w:numFmt w:val="bullet"/>
      <w:lvlText w:val="•"/>
      <w:lvlJc w:val="left"/>
      <w:pPr>
        <w:tabs>
          <w:tab w:val="num" w:pos="6480"/>
        </w:tabs>
        <w:ind w:left="6480" w:hanging="360"/>
      </w:pPr>
      <w:rPr>
        <w:rFonts w:ascii="Arial" w:hAnsi="Arial" w:hint="default"/>
      </w:rPr>
    </w:lvl>
  </w:abstractNum>
  <w:abstractNum w:abstractNumId="8">
    <w:nsid w:val="73DA4D97"/>
    <w:multiLevelType w:val="hybridMultilevel"/>
    <w:tmpl w:val="A6E2A6D2"/>
    <w:lvl w:ilvl="0" w:tplc="3328D5A2">
      <w:start w:val="1"/>
      <w:numFmt w:val="bullet"/>
      <w:lvlText w:val="•"/>
      <w:lvlJc w:val="left"/>
      <w:pPr>
        <w:tabs>
          <w:tab w:val="num" w:pos="360"/>
        </w:tabs>
        <w:ind w:left="360" w:hanging="360"/>
      </w:pPr>
      <w:rPr>
        <w:rFonts w:ascii="Arial" w:hAnsi="Arial" w:hint="default"/>
      </w:rPr>
    </w:lvl>
    <w:lvl w:ilvl="1" w:tplc="41BE6952" w:tentative="1">
      <w:start w:val="1"/>
      <w:numFmt w:val="bullet"/>
      <w:lvlText w:val="•"/>
      <w:lvlJc w:val="left"/>
      <w:pPr>
        <w:tabs>
          <w:tab w:val="num" w:pos="1080"/>
        </w:tabs>
        <w:ind w:left="1080" w:hanging="360"/>
      </w:pPr>
      <w:rPr>
        <w:rFonts w:ascii="Arial" w:hAnsi="Arial" w:hint="default"/>
      </w:rPr>
    </w:lvl>
    <w:lvl w:ilvl="2" w:tplc="F6D4CA46" w:tentative="1">
      <w:start w:val="1"/>
      <w:numFmt w:val="bullet"/>
      <w:lvlText w:val="•"/>
      <w:lvlJc w:val="left"/>
      <w:pPr>
        <w:tabs>
          <w:tab w:val="num" w:pos="1800"/>
        </w:tabs>
        <w:ind w:left="1800" w:hanging="360"/>
      </w:pPr>
      <w:rPr>
        <w:rFonts w:ascii="Arial" w:hAnsi="Arial" w:hint="default"/>
      </w:rPr>
    </w:lvl>
    <w:lvl w:ilvl="3" w:tplc="71DA258C" w:tentative="1">
      <w:start w:val="1"/>
      <w:numFmt w:val="bullet"/>
      <w:lvlText w:val="•"/>
      <w:lvlJc w:val="left"/>
      <w:pPr>
        <w:tabs>
          <w:tab w:val="num" w:pos="2520"/>
        </w:tabs>
        <w:ind w:left="2520" w:hanging="360"/>
      </w:pPr>
      <w:rPr>
        <w:rFonts w:ascii="Arial" w:hAnsi="Arial" w:hint="default"/>
      </w:rPr>
    </w:lvl>
    <w:lvl w:ilvl="4" w:tplc="B7B084E4" w:tentative="1">
      <w:start w:val="1"/>
      <w:numFmt w:val="bullet"/>
      <w:lvlText w:val="•"/>
      <w:lvlJc w:val="left"/>
      <w:pPr>
        <w:tabs>
          <w:tab w:val="num" w:pos="3240"/>
        </w:tabs>
        <w:ind w:left="3240" w:hanging="360"/>
      </w:pPr>
      <w:rPr>
        <w:rFonts w:ascii="Arial" w:hAnsi="Arial" w:hint="default"/>
      </w:rPr>
    </w:lvl>
    <w:lvl w:ilvl="5" w:tplc="8F8434FA" w:tentative="1">
      <w:start w:val="1"/>
      <w:numFmt w:val="bullet"/>
      <w:lvlText w:val="•"/>
      <w:lvlJc w:val="left"/>
      <w:pPr>
        <w:tabs>
          <w:tab w:val="num" w:pos="3960"/>
        </w:tabs>
        <w:ind w:left="3960" w:hanging="360"/>
      </w:pPr>
      <w:rPr>
        <w:rFonts w:ascii="Arial" w:hAnsi="Arial" w:hint="default"/>
      </w:rPr>
    </w:lvl>
    <w:lvl w:ilvl="6" w:tplc="AB766A92" w:tentative="1">
      <w:start w:val="1"/>
      <w:numFmt w:val="bullet"/>
      <w:lvlText w:val="•"/>
      <w:lvlJc w:val="left"/>
      <w:pPr>
        <w:tabs>
          <w:tab w:val="num" w:pos="4680"/>
        </w:tabs>
        <w:ind w:left="4680" w:hanging="360"/>
      </w:pPr>
      <w:rPr>
        <w:rFonts w:ascii="Arial" w:hAnsi="Arial" w:hint="default"/>
      </w:rPr>
    </w:lvl>
    <w:lvl w:ilvl="7" w:tplc="009A7CFA" w:tentative="1">
      <w:start w:val="1"/>
      <w:numFmt w:val="bullet"/>
      <w:lvlText w:val="•"/>
      <w:lvlJc w:val="left"/>
      <w:pPr>
        <w:tabs>
          <w:tab w:val="num" w:pos="5400"/>
        </w:tabs>
        <w:ind w:left="5400" w:hanging="360"/>
      </w:pPr>
      <w:rPr>
        <w:rFonts w:ascii="Arial" w:hAnsi="Arial" w:hint="default"/>
      </w:rPr>
    </w:lvl>
    <w:lvl w:ilvl="8" w:tplc="0E2AC212" w:tentative="1">
      <w:start w:val="1"/>
      <w:numFmt w:val="bullet"/>
      <w:lvlText w:val="•"/>
      <w:lvlJc w:val="left"/>
      <w:pPr>
        <w:tabs>
          <w:tab w:val="num" w:pos="6120"/>
        </w:tabs>
        <w:ind w:left="6120" w:hanging="360"/>
      </w:pPr>
      <w:rPr>
        <w:rFonts w:ascii="Arial" w:hAnsi="Arial" w:hint="default"/>
      </w:rPr>
    </w:lvl>
  </w:abstractNum>
  <w:num w:numId="1">
    <w:abstractNumId w:val="5"/>
  </w:num>
  <w:num w:numId="2">
    <w:abstractNumId w:val="6"/>
  </w:num>
  <w:num w:numId="3">
    <w:abstractNumId w:val="4"/>
  </w:num>
  <w:num w:numId="4">
    <w:abstractNumId w:val="1"/>
  </w:num>
  <w:num w:numId="5">
    <w:abstractNumId w:val="7"/>
  </w:num>
  <w:num w:numId="6">
    <w:abstractNumId w:val="0"/>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9129B"/>
    <w:rsid w:val="000B55EC"/>
    <w:rsid w:val="000B7F64"/>
    <w:rsid w:val="000C4FF9"/>
    <w:rsid w:val="000D7E6A"/>
    <w:rsid w:val="00112695"/>
    <w:rsid w:val="0013194F"/>
    <w:rsid w:val="001B05D4"/>
    <w:rsid w:val="001C6324"/>
    <w:rsid w:val="001F5092"/>
    <w:rsid w:val="0027174B"/>
    <w:rsid w:val="002A3875"/>
    <w:rsid w:val="004819CB"/>
    <w:rsid w:val="004B34B2"/>
    <w:rsid w:val="004F371E"/>
    <w:rsid w:val="00536839"/>
    <w:rsid w:val="005B7D4F"/>
    <w:rsid w:val="00A82C8A"/>
    <w:rsid w:val="00AE507B"/>
    <w:rsid w:val="00AF4BAE"/>
    <w:rsid w:val="00B24DA6"/>
    <w:rsid w:val="00BD4AF8"/>
    <w:rsid w:val="00C5667A"/>
    <w:rsid w:val="00C86B64"/>
    <w:rsid w:val="00D810A6"/>
    <w:rsid w:val="00D91498"/>
    <w:rsid w:val="00DF1BF0"/>
    <w:rsid w:val="00F6429E"/>
    <w:rsid w:val="00F86CC3"/>
    <w:rsid w:val="00F90606"/>
    <w:rsid w:val="00F912BF"/>
    <w:rsid w:val="00FA4150"/>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397359323">
      <w:bodyDiv w:val="1"/>
      <w:marLeft w:val="0"/>
      <w:marRight w:val="0"/>
      <w:marTop w:val="0"/>
      <w:marBottom w:val="0"/>
      <w:divBdr>
        <w:top w:val="none" w:sz="0" w:space="0" w:color="auto"/>
        <w:left w:val="none" w:sz="0" w:space="0" w:color="auto"/>
        <w:bottom w:val="none" w:sz="0" w:space="0" w:color="auto"/>
        <w:right w:val="none" w:sz="0" w:space="0" w:color="auto"/>
      </w:divBdr>
      <w:divsChild>
        <w:div w:id="1033193100">
          <w:marLeft w:val="274"/>
          <w:marRight w:val="0"/>
          <w:marTop w:val="0"/>
          <w:marBottom w:val="0"/>
          <w:divBdr>
            <w:top w:val="none" w:sz="0" w:space="0" w:color="auto"/>
            <w:left w:val="none" w:sz="0" w:space="0" w:color="auto"/>
            <w:bottom w:val="none" w:sz="0" w:space="0" w:color="auto"/>
            <w:right w:val="none" w:sz="0" w:space="0" w:color="auto"/>
          </w:divBdr>
        </w:div>
        <w:div w:id="212162189">
          <w:marLeft w:val="274"/>
          <w:marRight w:val="0"/>
          <w:marTop w:val="0"/>
          <w:marBottom w:val="0"/>
          <w:divBdr>
            <w:top w:val="none" w:sz="0" w:space="0" w:color="auto"/>
            <w:left w:val="none" w:sz="0" w:space="0" w:color="auto"/>
            <w:bottom w:val="none" w:sz="0" w:space="0" w:color="auto"/>
            <w:right w:val="none" w:sz="0" w:space="0" w:color="auto"/>
          </w:divBdr>
        </w:div>
        <w:div w:id="759107414">
          <w:marLeft w:val="274"/>
          <w:marRight w:val="0"/>
          <w:marTop w:val="0"/>
          <w:marBottom w:val="0"/>
          <w:divBdr>
            <w:top w:val="none" w:sz="0" w:space="0" w:color="auto"/>
            <w:left w:val="none" w:sz="0" w:space="0" w:color="auto"/>
            <w:bottom w:val="none" w:sz="0" w:space="0" w:color="auto"/>
            <w:right w:val="none" w:sz="0" w:space="0" w:color="auto"/>
          </w:divBdr>
        </w:div>
        <w:div w:id="94398804">
          <w:marLeft w:val="274"/>
          <w:marRight w:val="0"/>
          <w:marTop w:val="0"/>
          <w:marBottom w:val="0"/>
          <w:divBdr>
            <w:top w:val="none" w:sz="0" w:space="0" w:color="auto"/>
            <w:left w:val="none" w:sz="0" w:space="0" w:color="auto"/>
            <w:bottom w:val="none" w:sz="0" w:space="0" w:color="auto"/>
            <w:right w:val="none" w:sz="0" w:space="0" w:color="auto"/>
          </w:divBdr>
        </w:div>
        <w:div w:id="1326544905">
          <w:marLeft w:val="274"/>
          <w:marRight w:val="0"/>
          <w:marTop w:val="0"/>
          <w:marBottom w:val="0"/>
          <w:divBdr>
            <w:top w:val="none" w:sz="0" w:space="0" w:color="auto"/>
            <w:left w:val="none" w:sz="0" w:space="0" w:color="auto"/>
            <w:bottom w:val="none" w:sz="0" w:space="0" w:color="auto"/>
            <w:right w:val="none" w:sz="0" w:space="0" w:color="auto"/>
          </w:divBdr>
        </w:div>
        <w:div w:id="1621303543">
          <w:marLeft w:val="274"/>
          <w:marRight w:val="0"/>
          <w:marTop w:val="0"/>
          <w:marBottom w:val="0"/>
          <w:divBdr>
            <w:top w:val="none" w:sz="0" w:space="0" w:color="auto"/>
            <w:left w:val="none" w:sz="0" w:space="0" w:color="auto"/>
            <w:bottom w:val="none" w:sz="0" w:space="0" w:color="auto"/>
            <w:right w:val="none" w:sz="0" w:space="0" w:color="auto"/>
          </w:divBdr>
        </w:div>
        <w:div w:id="1846553607">
          <w:marLeft w:val="994"/>
          <w:marRight w:val="0"/>
          <w:marTop w:val="0"/>
          <w:marBottom w:val="0"/>
          <w:divBdr>
            <w:top w:val="none" w:sz="0" w:space="0" w:color="auto"/>
            <w:left w:val="none" w:sz="0" w:space="0" w:color="auto"/>
            <w:bottom w:val="none" w:sz="0" w:space="0" w:color="auto"/>
            <w:right w:val="none" w:sz="0" w:space="0" w:color="auto"/>
          </w:divBdr>
        </w:div>
        <w:div w:id="535167468">
          <w:marLeft w:val="994"/>
          <w:marRight w:val="0"/>
          <w:marTop w:val="0"/>
          <w:marBottom w:val="0"/>
          <w:divBdr>
            <w:top w:val="none" w:sz="0" w:space="0" w:color="auto"/>
            <w:left w:val="none" w:sz="0" w:space="0" w:color="auto"/>
            <w:bottom w:val="none" w:sz="0" w:space="0" w:color="auto"/>
            <w:right w:val="none" w:sz="0" w:space="0" w:color="auto"/>
          </w:divBdr>
        </w:div>
        <w:div w:id="448428718">
          <w:marLeft w:val="994"/>
          <w:marRight w:val="0"/>
          <w:marTop w:val="0"/>
          <w:marBottom w:val="0"/>
          <w:divBdr>
            <w:top w:val="none" w:sz="0" w:space="0" w:color="auto"/>
            <w:left w:val="none" w:sz="0" w:space="0" w:color="auto"/>
            <w:bottom w:val="none" w:sz="0" w:space="0" w:color="auto"/>
            <w:right w:val="none" w:sz="0" w:space="0" w:color="auto"/>
          </w:divBdr>
        </w:div>
        <w:div w:id="2044091069">
          <w:marLeft w:val="274"/>
          <w:marRight w:val="0"/>
          <w:marTop w:val="0"/>
          <w:marBottom w:val="0"/>
          <w:divBdr>
            <w:top w:val="none" w:sz="0" w:space="0" w:color="auto"/>
            <w:left w:val="none" w:sz="0" w:space="0" w:color="auto"/>
            <w:bottom w:val="none" w:sz="0" w:space="0" w:color="auto"/>
            <w:right w:val="none" w:sz="0" w:space="0" w:color="auto"/>
          </w:divBdr>
        </w:div>
        <w:div w:id="340204032">
          <w:marLeft w:val="274"/>
          <w:marRight w:val="0"/>
          <w:marTop w:val="0"/>
          <w:marBottom w:val="0"/>
          <w:divBdr>
            <w:top w:val="none" w:sz="0" w:space="0" w:color="auto"/>
            <w:left w:val="none" w:sz="0" w:space="0" w:color="auto"/>
            <w:bottom w:val="none" w:sz="0" w:space="0" w:color="auto"/>
            <w:right w:val="none" w:sz="0" w:space="0" w:color="auto"/>
          </w:divBdr>
        </w:div>
        <w:div w:id="1173571652">
          <w:marLeft w:val="274"/>
          <w:marRight w:val="0"/>
          <w:marTop w:val="0"/>
          <w:marBottom w:val="0"/>
          <w:divBdr>
            <w:top w:val="none" w:sz="0" w:space="0" w:color="auto"/>
            <w:left w:val="none" w:sz="0" w:space="0" w:color="auto"/>
            <w:bottom w:val="none" w:sz="0" w:space="0" w:color="auto"/>
            <w:right w:val="none" w:sz="0" w:space="0" w:color="auto"/>
          </w:divBdr>
        </w:div>
        <w:div w:id="1620910052">
          <w:marLeft w:val="274"/>
          <w:marRight w:val="0"/>
          <w:marTop w:val="0"/>
          <w:marBottom w:val="0"/>
          <w:divBdr>
            <w:top w:val="none" w:sz="0" w:space="0" w:color="auto"/>
            <w:left w:val="none" w:sz="0" w:space="0" w:color="auto"/>
            <w:bottom w:val="none" w:sz="0" w:space="0" w:color="auto"/>
            <w:right w:val="none" w:sz="0" w:space="0" w:color="auto"/>
          </w:divBdr>
        </w:div>
        <w:div w:id="335156970">
          <w:marLeft w:val="274"/>
          <w:marRight w:val="0"/>
          <w:marTop w:val="0"/>
          <w:marBottom w:val="0"/>
          <w:divBdr>
            <w:top w:val="none" w:sz="0" w:space="0" w:color="auto"/>
            <w:left w:val="none" w:sz="0" w:space="0" w:color="auto"/>
            <w:bottom w:val="none" w:sz="0" w:space="0" w:color="auto"/>
            <w:right w:val="none" w:sz="0" w:space="0" w:color="auto"/>
          </w:divBdr>
        </w:div>
        <w:div w:id="981811158">
          <w:marLeft w:val="274"/>
          <w:marRight w:val="0"/>
          <w:marTop w:val="0"/>
          <w:marBottom w:val="0"/>
          <w:divBdr>
            <w:top w:val="none" w:sz="0" w:space="0" w:color="auto"/>
            <w:left w:val="none" w:sz="0" w:space="0" w:color="auto"/>
            <w:bottom w:val="none" w:sz="0" w:space="0" w:color="auto"/>
            <w:right w:val="none" w:sz="0" w:space="0" w:color="auto"/>
          </w:divBdr>
        </w:div>
      </w:divsChild>
    </w:div>
    <w:div w:id="459107337">
      <w:bodyDiv w:val="1"/>
      <w:marLeft w:val="0"/>
      <w:marRight w:val="0"/>
      <w:marTop w:val="0"/>
      <w:marBottom w:val="0"/>
      <w:divBdr>
        <w:top w:val="none" w:sz="0" w:space="0" w:color="auto"/>
        <w:left w:val="none" w:sz="0" w:space="0" w:color="auto"/>
        <w:bottom w:val="none" w:sz="0" w:space="0" w:color="auto"/>
        <w:right w:val="none" w:sz="0" w:space="0" w:color="auto"/>
      </w:divBdr>
      <w:divsChild>
        <w:div w:id="124352338">
          <w:marLeft w:val="274"/>
          <w:marRight w:val="0"/>
          <w:marTop w:val="0"/>
          <w:marBottom w:val="0"/>
          <w:divBdr>
            <w:top w:val="none" w:sz="0" w:space="0" w:color="auto"/>
            <w:left w:val="none" w:sz="0" w:space="0" w:color="auto"/>
            <w:bottom w:val="none" w:sz="0" w:space="0" w:color="auto"/>
            <w:right w:val="none" w:sz="0" w:space="0" w:color="auto"/>
          </w:divBdr>
        </w:div>
        <w:div w:id="1430735550">
          <w:marLeft w:val="274"/>
          <w:marRight w:val="0"/>
          <w:marTop w:val="0"/>
          <w:marBottom w:val="0"/>
          <w:divBdr>
            <w:top w:val="none" w:sz="0" w:space="0" w:color="auto"/>
            <w:left w:val="none" w:sz="0" w:space="0" w:color="auto"/>
            <w:bottom w:val="none" w:sz="0" w:space="0" w:color="auto"/>
            <w:right w:val="none" w:sz="0" w:space="0" w:color="auto"/>
          </w:divBdr>
        </w:div>
        <w:div w:id="1820920385">
          <w:marLeft w:val="274"/>
          <w:marRight w:val="0"/>
          <w:marTop w:val="0"/>
          <w:marBottom w:val="0"/>
          <w:divBdr>
            <w:top w:val="none" w:sz="0" w:space="0" w:color="auto"/>
            <w:left w:val="none" w:sz="0" w:space="0" w:color="auto"/>
            <w:bottom w:val="none" w:sz="0" w:space="0" w:color="auto"/>
            <w:right w:val="none" w:sz="0" w:space="0" w:color="auto"/>
          </w:divBdr>
        </w:div>
        <w:div w:id="619454611">
          <w:marLeft w:val="274"/>
          <w:marRight w:val="0"/>
          <w:marTop w:val="0"/>
          <w:marBottom w:val="0"/>
          <w:divBdr>
            <w:top w:val="none" w:sz="0" w:space="0" w:color="auto"/>
            <w:left w:val="none" w:sz="0" w:space="0" w:color="auto"/>
            <w:bottom w:val="none" w:sz="0" w:space="0" w:color="auto"/>
            <w:right w:val="none" w:sz="0" w:space="0" w:color="auto"/>
          </w:divBdr>
        </w:div>
        <w:div w:id="1974364622">
          <w:marLeft w:val="274"/>
          <w:marRight w:val="0"/>
          <w:marTop w:val="0"/>
          <w:marBottom w:val="0"/>
          <w:divBdr>
            <w:top w:val="none" w:sz="0" w:space="0" w:color="auto"/>
            <w:left w:val="none" w:sz="0" w:space="0" w:color="auto"/>
            <w:bottom w:val="none" w:sz="0" w:space="0" w:color="auto"/>
            <w:right w:val="none" w:sz="0" w:space="0" w:color="auto"/>
          </w:divBdr>
        </w:div>
        <w:div w:id="334766140">
          <w:marLeft w:val="274"/>
          <w:marRight w:val="0"/>
          <w:marTop w:val="0"/>
          <w:marBottom w:val="0"/>
          <w:divBdr>
            <w:top w:val="none" w:sz="0" w:space="0" w:color="auto"/>
            <w:left w:val="none" w:sz="0" w:space="0" w:color="auto"/>
            <w:bottom w:val="none" w:sz="0" w:space="0" w:color="auto"/>
            <w:right w:val="none" w:sz="0" w:space="0" w:color="auto"/>
          </w:divBdr>
        </w:div>
        <w:div w:id="1378510897">
          <w:marLeft w:val="274"/>
          <w:marRight w:val="0"/>
          <w:marTop w:val="0"/>
          <w:marBottom w:val="0"/>
          <w:divBdr>
            <w:top w:val="none" w:sz="0" w:space="0" w:color="auto"/>
            <w:left w:val="none" w:sz="0" w:space="0" w:color="auto"/>
            <w:bottom w:val="none" w:sz="0" w:space="0" w:color="auto"/>
            <w:right w:val="none" w:sz="0" w:space="0" w:color="auto"/>
          </w:divBdr>
        </w:div>
        <w:div w:id="666908103">
          <w:marLeft w:val="274"/>
          <w:marRight w:val="0"/>
          <w:marTop w:val="0"/>
          <w:marBottom w:val="0"/>
          <w:divBdr>
            <w:top w:val="none" w:sz="0" w:space="0" w:color="auto"/>
            <w:left w:val="none" w:sz="0" w:space="0" w:color="auto"/>
            <w:bottom w:val="none" w:sz="0" w:space="0" w:color="auto"/>
            <w:right w:val="none" w:sz="0" w:space="0" w:color="auto"/>
          </w:divBdr>
        </w:div>
        <w:div w:id="1736664278">
          <w:marLeft w:val="274"/>
          <w:marRight w:val="0"/>
          <w:marTop w:val="0"/>
          <w:marBottom w:val="0"/>
          <w:divBdr>
            <w:top w:val="none" w:sz="0" w:space="0" w:color="auto"/>
            <w:left w:val="none" w:sz="0" w:space="0" w:color="auto"/>
            <w:bottom w:val="none" w:sz="0" w:space="0" w:color="auto"/>
            <w:right w:val="none" w:sz="0" w:space="0" w:color="auto"/>
          </w:divBdr>
        </w:div>
        <w:div w:id="587887443">
          <w:marLeft w:val="274"/>
          <w:marRight w:val="0"/>
          <w:marTop w:val="0"/>
          <w:marBottom w:val="0"/>
          <w:divBdr>
            <w:top w:val="none" w:sz="0" w:space="0" w:color="auto"/>
            <w:left w:val="none" w:sz="0" w:space="0" w:color="auto"/>
            <w:bottom w:val="none" w:sz="0" w:space="0" w:color="auto"/>
            <w:right w:val="none" w:sz="0" w:space="0" w:color="auto"/>
          </w:divBdr>
        </w:div>
        <w:div w:id="1272400844">
          <w:marLeft w:val="274"/>
          <w:marRight w:val="0"/>
          <w:marTop w:val="0"/>
          <w:marBottom w:val="0"/>
          <w:divBdr>
            <w:top w:val="none" w:sz="0" w:space="0" w:color="auto"/>
            <w:left w:val="none" w:sz="0" w:space="0" w:color="auto"/>
            <w:bottom w:val="none" w:sz="0" w:space="0" w:color="auto"/>
            <w:right w:val="none" w:sz="0" w:space="0" w:color="auto"/>
          </w:divBdr>
        </w:div>
        <w:div w:id="1239749212">
          <w:marLeft w:val="274"/>
          <w:marRight w:val="0"/>
          <w:marTop w:val="0"/>
          <w:marBottom w:val="0"/>
          <w:divBdr>
            <w:top w:val="none" w:sz="0" w:space="0" w:color="auto"/>
            <w:left w:val="none" w:sz="0" w:space="0" w:color="auto"/>
            <w:bottom w:val="none" w:sz="0" w:space="0" w:color="auto"/>
            <w:right w:val="none" w:sz="0" w:space="0" w:color="auto"/>
          </w:divBdr>
        </w:div>
        <w:div w:id="337659675">
          <w:marLeft w:val="274"/>
          <w:marRight w:val="0"/>
          <w:marTop w:val="0"/>
          <w:marBottom w:val="0"/>
          <w:divBdr>
            <w:top w:val="none" w:sz="0" w:space="0" w:color="auto"/>
            <w:left w:val="none" w:sz="0" w:space="0" w:color="auto"/>
            <w:bottom w:val="none" w:sz="0" w:space="0" w:color="auto"/>
            <w:right w:val="none" w:sz="0" w:space="0" w:color="auto"/>
          </w:divBdr>
        </w:div>
        <w:div w:id="474838000">
          <w:marLeft w:val="994"/>
          <w:marRight w:val="0"/>
          <w:marTop w:val="0"/>
          <w:marBottom w:val="0"/>
          <w:divBdr>
            <w:top w:val="none" w:sz="0" w:space="0" w:color="auto"/>
            <w:left w:val="none" w:sz="0" w:space="0" w:color="auto"/>
            <w:bottom w:val="none" w:sz="0" w:space="0" w:color="auto"/>
            <w:right w:val="none" w:sz="0" w:space="0" w:color="auto"/>
          </w:divBdr>
        </w:div>
        <w:div w:id="1790005031">
          <w:marLeft w:val="274"/>
          <w:marRight w:val="0"/>
          <w:marTop w:val="0"/>
          <w:marBottom w:val="0"/>
          <w:divBdr>
            <w:top w:val="none" w:sz="0" w:space="0" w:color="auto"/>
            <w:left w:val="none" w:sz="0" w:space="0" w:color="auto"/>
            <w:bottom w:val="none" w:sz="0" w:space="0" w:color="auto"/>
            <w:right w:val="none" w:sz="0" w:space="0" w:color="auto"/>
          </w:divBdr>
        </w:div>
        <w:div w:id="572665237">
          <w:marLeft w:val="274"/>
          <w:marRight w:val="0"/>
          <w:marTop w:val="0"/>
          <w:marBottom w:val="0"/>
          <w:divBdr>
            <w:top w:val="none" w:sz="0" w:space="0" w:color="auto"/>
            <w:left w:val="none" w:sz="0" w:space="0" w:color="auto"/>
            <w:bottom w:val="none" w:sz="0" w:space="0" w:color="auto"/>
            <w:right w:val="none" w:sz="0" w:space="0" w:color="auto"/>
          </w:divBdr>
        </w:div>
        <w:div w:id="1234197382">
          <w:marLeft w:val="994"/>
          <w:marRight w:val="0"/>
          <w:marTop w:val="0"/>
          <w:marBottom w:val="0"/>
          <w:divBdr>
            <w:top w:val="none" w:sz="0" w:space="0" w:color="auto"/>
            <w:left w:val="none" w:sz="0" w:space="0" w:color="auto"/>
            <w:bottom w:val="none" w:sz="0" w:space="0" w:color="auto"/>
            <w:right w:val="none" w:sz="0" w:space="0" w:color="auto"/>
          </w:divBdr>
        </w:div>
        <w:div w:id="352849018">
          <w:marLeft w:val="274"/>
          <w:marRight w:val="0"/>
          <w:marTop w:val="0"/>
          <w:marBottom w:val="0"/>
          <w:divBdr>
            <w:top w:val="none" w:sz="0" w:space="0" w:color="auto"/>
            <w:left w:val="none" w:sz="0" w:space="0" w:color="auto"/>
            <w:bottom w:val="none" w:sz="0" w:space="0" w:color="auto"/>
            <w:right w:val="none" w:sz="0" w:space="0" w:color="auto"/>
          </w:divBdr>
        </w:div>
        <w:div w:id="73403254">
          <w:marLeft w:val="994"/>
          <w:marRight w:val="0"/>
          <w:marTop w:val="0"/>
          <w:marBottom w:val="0"/>
          <w:divBdr>
            <w:top w:val="none" w:sz="0" w:space="0" w:color="auto"/>
            <w:left w:val="none" w:sz="0" w:space="0" w:color="auto"/>
            <w:bottom w:val="none" w:sz="0" w:space="0" w:color="auto"/>
            <w:right w:val="none" w:sz="0" w:space="0" w:color="auto"/>
          </w:divBdr>
        </w:div>
        <w:div w:id="2021001315">
          <w:marLeft w:val="274"/>
          <w:marRight w:val="0"/>
          <w:marTop w:val="0"/>
          <w:marBottom w:val="0"/>
          <w:divBdr>
            <w:top w:val="none" w:sz="0" w:space="0" w:color="auto"/>
            <w:left w:val="none" w:sz="0" w:space="0" w:color="auto"/>
            <w:bottom w:val="none" w:sz="0" w:space="0" w:color="auto"/>
            <w:right w:val="none" w:sz="0" w:space="0" w:color="auto"/>
          </w:divBdr>
        </w:div>
        <w:div w:id="2048597625">
          <w:marLeft w:val="994"/>
          <w:marRight w:val="0"/>
          <w:marTop w:val="0"/>
          <w:marBottom w:val="0"/>
          <w:divBdr>
            <w:top w:val="none" w:sz="0" w:space="0" w:color="auto"/>
            <w:left w:val="none" w:sz="0" w:space="0" w:color="auto"/>
            <w:bottom w:val="none" w:sz="0" w:space="0" w:color="auto"/>
            <w:right w:val="none" w:sz="0" w:space="0" w:color="auto"/>
          </w:divBdr>
        </w:div>
        <w:div w:id="306323965">
          <w:marLeft w:val="274"/>
          <w:marRight w:val="0"/>
          <w:marTop w:val="0"/>
          <w:marBottom w:val="0"/>
          <w:divBdr>
            <w:top w:val="none" w:sz="0" w:space="0" w:color="auto"/>
            <w:left w:val="none" w:sz="0" w:space="0" w:color="auto"/>
            <w:bottom w:val="none" w:sz="0" w:space="0" w:color="auto"/>
            <w:right w:val="none" w:sz="0" w:space="0" w:color="auto"/>
          </w:divBdr>
        </w:div>
        <w:div w:id="1914310022">
          <w:marLeft w:val="274"/>
          <w:marRight w:val="0"/>
          <w:marTop w:val="0"/>
          <w:marBottom w:val="0"/>
          <w:divBdr>
            <w:top w:val="none" w:sz="0" w:space="0" w:color="auto"/>
            <w:left w:val="none" w:sz="0" w:space="0" w:color="auto"/>
            <w:bottom w:val="none" w:sz="0" w:space="0" w:color="auto"/>
            <w:right w:val="none" w:sz="0" w:space="0" w:color="auto"/>
          </w:divBdr>
        </w:div>
        <w:div w:id="300692200">
          <w:marLeft w:val="274"/>
          <w:marRight w:val="0"/>
          <w:marTop w:val="0"/>
          <w:marBottom w:val="0"/>
          <w:divBdr>
            <w:top w:val="none" w:sz="0" w:space="0" w:color="auto"/>
            <w:left w:val="none" w:sz="0" w:space="0" w:color="auto"/>
            <w:bottom w:val="none" w:sz="0" w:space="0" w:color="auto"/>
            <w:right w:val="none" w:sz="0" w:space="0" w:color="auto"/>
          </w:divBdr>
        </w:div>
        <w:div w:id="837310620">
          <w:marLeft w:val="274"/>
          <w:marRight w:val="0"/>
          <w:marTop w:val="0"/>
          <w:marBottom w:val="0"/>
          <w:divBdr>
            <w:top w:val="none" w:sz="0" w:space="0" w:color="auto"/>
            <w:left w:val="none" w:sz="0" w:space="0" w:color="auto"/>
            <w:bottom w:val="none" w:sz="0" w:space="0" w:color="auto"/>
            <w:right w:val="none" w:sz="0" w:space="0" w:color="auto"/>
          </w:divBdr>
        </w:div>
        <w:div w:id="895092143">
          <w:marLeft w:val="274"/>
          <w:marRight w:val="0"/>
          <w:marTop w:val="0"/>
          <w:marBottom w:val="0"/>
          <w:divBdr>
            <w:top w:val="none" w:sz="0" w:space="0" w:color="auto"/>
            <w:left w:val="none" w:sz="0" w:space="0" w:color="auto"/>
            <w:bottom w:val="none" w:sz="0" w:space="0" w:color="auto"/>
            <w:right w:val="none" w:sz="0" w:space="0" w:color="auto"/>
          </w:divBdr>
        </w:div>
      </w:divsChild>
    </w:div>
    <w:div w:id="1256789328">
      <w:bodyDiv w:val="1"/>
      <w:marLeft w:val="0"/>
      <w:marRight w:val="0"/>
      <w:marTop w:val="0"/>
      <w:marBottom w:val="0"/>
      <w:divBdr>
        <w:top w:val="none" w:sz="0" w:space="0" w:color="auto"/>
        <w:left w:val="none" w:sz="0" w:space="0" w:color="auto"/>
        <w:bottom w:val="none" w:sz="0" w:space="0" w:color="auto"/>
        <w:right w:val="none" w:sz="0" w:space="0" w:color="auto"/>
      </w:divBdr>
      <w:divsChild>
        <w:div w:id="175581790">
          <w:marLeft w:val="274"/>
          <w:marRight w:val="0"/>
          <w:marTop w:val="0"/>
          <w:marBottom w:val="0"/>
          <w:divBdr>
            <w:top w:val="none" w:sz="0" w:space="0" w:color="auto"/>
            <w:left w:val="none" w:sz="0" w:space="0" w:color="auto"/>
            <w:bottom w:val="none" w:sz="0" w:space="0" w:color="auto"/>
            <w:right w:val="none" w:sz="0" w:space="0" w:color="auto"/>
          </w:divBdr>
        </w:div>
        <w:div w:id="945304725">
          <w:marLeft w:val="274"/>
          <w:marRight w:val="0"/>
          <w:marTop w:val="0"/>
          <w:marBottom w:val="0"/>
          <w:divBdr>
            <w:top w:val="none" w:sz="0" w:space="0" w:color="auto"/>
            <w:left w:val="none" w:sz="0" w:space="0" w:color="auto"/>
            <w:bottom w:val="none" w:sz="0" w:space="0" w:color="auto"/>
            <w:right w:val="none" w:sz="0" w:space="0" w:color="auto"/>
          </w:divBdr>
        </w:div>
        <w:div w:id="525947289">
          <w:marLeft w:val="274"/>
          <w:marRight w:val="0"/>
          <w:marTop w:val="0"/>
          <w:marBottom w:val="0"/>
          <w:divBdr>
            <w:top w:val="none" w:sz="0" w:space="0" w:color="auto"/>
            <w:left w:val="none" w:sz="0" w:space="0" w:color="auto"/>
            <w:bottom w:val="none" w:sz="0" w:space="0" w:color="auto"/>
            <w:right w:val="none" w:sz="0" w:space="0" w:color="auto"/>
          </w:divBdr>
        </w:div>
        <w:div w:id="503016479">
          <w:marLeft w:val="274"/>
          <w:marRight w:val="0"/>
          <w:marTop w:val="0"/>
          <w:marBottom w:val="0"/>
          <w:divBdr>
            <w:top w:val="none" w:sz="0" w:space="0" w:color="auto"/>
            <w:left w:val="none" w:sz="0" w:space="0" w:color="auto"/>
            <w:bottom w:val="none" w:sz="0" w:space="0" w:color="auto"/>
            <w:right w:val="none" w:sz="0" w:space="0" w:color="auto"/>
          </w:divBdr>
        </w:div>
        <w:div w:id="1885748554">
          <w:marLeft w:val="274"/>
          <w:marRight w:val="0"/>
          <w:marTop w:val="0"/>
          <w:marBottom w:val="0"/>
          <w:divBdr>
            <w:top w:val="none" w:sz="0" w:space="0" w:color="auto"/>
            <w:left w:val="none" w:sz="0" w:space="0" w:color="auto"/>
            <w:bottom w:val="none" w:sz="0" w:space="0" w:color="auto"/>
            <w:right w:val="none" w:sz="0" w:space="0" w:color="auto"/>
          </w:divBdr>
        </w:div>
        <w:div w:id="920912604">
          <w:marLeft w:val="274"/>
          <w:marRight w:val="0"/>
          <w:marTop w:val="0"/>
          <w:marBottom w:val="0"/>
          <w:divBdr>
            <w:top w:val="none" w:sz="0" w:space="0" w:color="auto"/>
            <w:left w:val="none" w:sz="0" w:space="0" w:color="auto"/>
            <w:bottom w:val="none" w:sz="0" w:space="0" w:color="auto"/>
            <w:right w:val="none" w:sz="0" w:space="0" w:color="auto"/>
          </w:divBdr>
        </w:div>
        <w:div w:id="1344816723">
          <w:marLeft w:val="274"/>
          <w:marRight w:val="0"/>
          <w:marTop w:val="0"/>
          <w:marBottom w:val="0"/>
          <w:divBdr>
            <w:top w:val="none" w:sz="0" w:space="0" w:color="auto"/>
            <w:left w:val="none" w:sz="0" w:space="0" w:color="auto"/>
            <w:bottom w:val="none" w:sz="0" w:space="0" w:color="auto"/>
            <w:right w:val="none" w:sz="0" w:space="0" w:color="auto"/>
          </w:divBdr>
        </w:div>
        <w:div w:id="495845514">
          <w:marLeft w:val="274"/>
          <w:marRight w:val="0"/>
          <w:marTop w:val="0"/>
          <w:marBottom w:val="0"/>
          <w:divBdr>
            <w:top w:val="none" w:sz="0" w:space="0" w:color="auto"/>
            <w:left w:val="none" w:sz="0" w:space="0" w:color="auto"/>
            <w:bottom w:val="none" w:sz="0" w:space="0" w:color="auto"/>
            <w:right w:val="none" w:sz="0" w:space="0" w:color="auto"/>
          </w:divBdr>
        </w:div>
        <w:div w:id="1191799912">
          <w:marLeft w:val="274"/>
          <w:marRight w:val="0"/>
          <w:marTop w:val="0"/>
          <w:marBottom w:val="0"/>
          <w:divBdr>
            <w:top w:val="none" w:sz="0" w:space="0" w:color="auto"/>
            <w:left w:val="none" w:sz="0" w:space="0" w:color="auto"/>
            <w:bottom w:val="none" w:sz="0" w:space="0" w:color="auto"/>
            <w:right w:val="none" w:sz="0" w:space="0" w:color="auto"/>
          </w:divBdr>
        </w:div>
        <w:div w:id="1260211798">
          <w:marLeft w:val="274"/>
          <w:marRight w:val="0"/>
          <w:marTop w:val="0"/>
          <w:marBottom w:val="0"/>
          <w:divBdr>
            <w:top w:val="none" w:sz="0" w:space="0" w:color="auto"/>
            <w:left w:val="none" w:sz="0" w:space="0" w:color="auto"/>
            <w:bottom w:val="none" w:sz="0" w:space="0" w:color="auto"/>
            <w:right w:val="none" w:sz="0" w:space="0" w:color="auto"/>
          </w:divBdr>
        </w:div>
      </w:divsChild>
    </w:div>
    <w:div w:id="1697730295">
      <w:bodyDiv w:val="1"/>
      <w:marLeft w:val="0"/>
      <w:marRight w:val="0"/>
      <w:marTop w:val="0"/>
      <w:marBottom w:val="0"/>
      <w:divBdr>
        <w:top w:val="none" w:sz="0" w:space="0" w:color="auto"/>
        <w:left w:val="none" w:sz="0" w:space="0" w:color="auto"/>
        <w:bottom w:val="none" w:sz="0" w:space="0" w:color="auto"/>
        <w:right w:val="none" w:sz="0" w:space="0" w:color="auto"/>
      </w:divBdr>
      <w:divsChild>
        <w:div w:id="595015455">
          <w:marLeft w:val="274"/>
          <w:marRight w:val="0"/>
          <w:marTop w:val="0"/>
          <w:marBottom w:val="0"/>
          <w:divBdr>
            <w:top w:val="none" w:sz="0" w:space="0" w:color="auto"/>
            <w:left w:val="none" w:sz="0" w:space="0" w:color="auto"/>
            <w:bottom w:val="none" w:sz="0" w:space="0" w:color="auto"/>
            <w:right w:val="none" w:sz="0" w:space="0" w:color="auto"/>
          </w:divBdr>
        </w:div>
        <w:div w:id="1103190542">
          <w:marLeft w:val="274"/>
          <w:marRight w:val="0"/>
          <w:marTop w:val="0"/>
          <w:marBottom w:val="0"/>
          <w:divBdr>
            <w:top w:val="none" w:sz="0" w:space="0" w:color="auto"/>
            <w:left w:val="none" w:sz="0" w:space="0" w:color="auto"/>
            <w:bottom w:val="none" w:sz="0" w:space="0" w:color="auto"/>
            <w:right w:val="none" w:sz="0" w:space="0" w:color="auto"/>
          </w:divBdr>
        </w:div>
        <w:div w:id="90711844">
          <w:marLeft w:val="274"/>
          <w:marRight w:val="0"/>
          <w:marTop w:val="0"/>
          <w:marBottom w:val="0"/>
          <w:divBdr>
            <w:top w:val="none" w:sz="0" w:space="0" w:color="auto"/>
            <w:left w:val="none" w:sz="0" w:space="0" w:color="auto"/>
            <w:bottom w:val="none" w:sz="0" w:space="0" w:color="auto"/>
            <w:right w:val="none" w:sz="0" w:space="0" w:color="auto"/>
          </w:divBdr>
        </w:div>
        <w:div w:id="1805200190">
          <w:marLeft w:val="274"/>
          <w:marRight w:val="0"/>
          <w:marTop w:val="0"/>
          <w:marBottom w:val="0"/>
          <w:divBdr>
            <w:top w:val="none" w:sz="0" w:space="0" w:color="auto"/>
            <w:left w:val="none" w:sz="0" w:space="0" w:color="auto"/>
            <w:bottom w:val="none" w:sz="0" w:space="0" w:color="auto"/>
            <w:right w:val="none" w:sz="0" w:space="0" w:color="auto"/>
          </w:divBdr>
        </w:div>
        <w:div w:id="1196846473">
          <w:marLeft w:val="274"/>
          <w:marRight w:val="0"/>
          <w:marTop w:val="0"/>
          <w:marBottom w:val="0"/>
          <w:divBdr>
            <w:top w:val="none" w:sz="0" w:space="0" w:color="auto"/>
            <w:left w:val="none" w:sz="0" w:space="0" w:color="auto"/>
            <w:bottom w:val="none" w:sz="0" w:space="0" w:color="auto"/>
            <w:right w:val="none" w:sz="0" w:space="0" w:color="auto"/>
          </w:divBdr>
        </w:div>
        <w:div w:id="952251524">
          <w:marLeft w:val="274"/>
          <w:marRight w:val="0"/>
          <w:marTop w:val="0"/>
          <w:marBottom w:val="0"/>
          <w:divBdr>
            <w:top w:val="none" w:sz="0" w:space="0" w:color="auto"/>
            <w:left w:val="none" w:sz="0" w:space="0" w:color="auto"/>
            <w:bottom w:val="none" w:sz="0" w:space="0" w:color="auto"/>
            <w:right w:val="none" w:sz="0" w:space="0" w:color="auto"/>
          </w:divBdr>
        </w:div>
        <w:div w:id="35158907">
          <w:marLeft w:val="274"/>
          <w:marRight w:val="0"/>
          <w:marTop w:val="0"/>
          <w:marBottom w:val="0"/>
          <w:divBdr>
            <w:top w:val="none" w:sz="0" w:space="0" w:color="auto"/>
            <w:left w:val="none" w:sz="0" w:space="0" w:color="auto"/>
            <w:bottom w:val="none" w:sz="0" w:space="0" w:color="auto"/>
            <w:right w:val="none" w:sz="0" w:space="0" w:color="auto"/>
          </w:divBdr>
        </w:div>
        <w:div w:id="156270316">
          <w:marLeft w:val="994"/>
          <w:marRight w:val="0"/>
          <w:marTop w:val="0"/>
          <w:marBottom w:val="0"/>
          <w:divBdr>
            <w:top w:val="none" w:sz="0" w:space="0" w:color="auto"/>
            <w:left w:val="none" w:sz="0" w:space="0" w:color="auto"/>
            <w:bottom w:val="none" w:sz="0" w:space="0" w:color="auto"/>
            <w:right w:val="none" w:sz="0" w:space="0" w:color="auto"/>
          </w:divBdr>
        </w:div>
        <w:div w:id="120613059">
          <w:marLeft w:val="274"/>
          <w:marRight w:val="0"/>
          <w:marTop w:val="0"/>
          <w:marBottom w:val="0"/>
          <w:divBdr>
            <w:top w:val="none" w:sz="0" w:space="0" w:color="auto"/>
            <w:left w:val="none" w:sz="0" w:space="0" w:color="auto"/>
            <w:bottom w:val="none" w:sz="0" w:space="0" w:color="auto"/>
            <w:right w:val="none" w:sz="0" w:space="0" w:color="auto"/>
          </w:divBdr>
        </w:div>
        <w:div w:id="125516466">
          <w:marLeft w:val="274"/>
          <w:marRight w:val="0"/>
          <w:marTop w:val="0"/>
          <w:marBottom w:val="0"/>
          <w:divBdr>
            <w:top w:val="none" w:sz="0" w:space="0" w:color="auto"/>
            <w:left w:val="none" w:sz="0" w:space="0" w:color="auto"/>
            <w:bottom w:val="none" w:sz="0" w:space="0" w:color="auto"/>
            <w:right w:val="none" w:sz="0" w:space="0" w:color="auto"/>
          </w:divBdr>
        </w:div>
      </w:divsChild>
    </w:div>
    <w:div w:id="1870214153">
      <w:bodyDiv w:val="1"/>
      <w:marLeft w:val="0"/>
      <w:marRight w:val="0"/>
      <w:marTop w:val="0"/>
      <w:marBottom w:val="0"/>
      <w:divBdr>
        <w:top w:val="none" w:sz="0" w:space="0" w:color="auto"/>
        <w:left w:val="none" w:sz="0" w:space="0" w:color="auto"/>
        <w:bottom w:val="none" w:sz="0" w:space="0" w:color="auto"/>
        <w:right w:val="none" w:sz="0" w:space="0" w:color="auto"/>
      </w:divBdr>
      <w:divsChild>
        <w:div w:id="792484651">
          <w:marLeft w:val="274"/>
          <w:marRight w:val="0"/>
          <w:marTop w:val="0"/>
          <w:marBottom w:val="0"/>
          <w:divBdr>
            <w:top w:val="none" w:sz="0" w:space="0" w:color="auto"/>
            <w:left w:val="none" w:sz="0" w:space="0" w:color="auto"/>
            <w:bottom w:val="none" w:sz="0" w:space="0" w:color="auto"/>
            <w:right w:val="none" w:sz="0" w:space="0" w:color="auto"/>
          </w:divBdr>
        </w:div>
        <w:div w:id="1079985413">
          <w:marLeft w:val="274"/>
          <w:marRight w:val="0"/>
          <w:marTop w:val="0"/>
          <w:marBottom w:val="0"/>
          <w:divBdr>
            <w:top w:val="none" w:sz="0" w:space="0" w:color="auto"/>
            <w:left w:val="none" w:sz="0" w:space="0" w:color="auto"/>
            <w:bottom w:val="none" w:sz="0" w:space="0" w:color="auto"/>
            <w:right w:val="none" w:sz="0" w:space="0" w:color="auto"/>
          </w:divBdr>
        </w:div>
        <w:div w:id="433480144">
          <w:marLeft w:val="274"/>
          <w:marRight w:val="0"/>
          <w:marTop w:val="0"/>
          <w:marBottom w:val="0"/>
          <w:divBdr>
            <w:top w:val="none" w:sz="0" w:space="0" w:color="auto"/>
            <w:left w:val="none" w:sz="0" w:space="0" w:color="auto"/>
            <w:bottom w:val="none" w:sz="0" w:space="0" w:color="auto"/>
            <w:right w:val="none" w:sz="0" w:space="0" w:color="auto"/>
          </w:divBdr>
        </w:div>
        <w:div w:id="1610622592">
          <w:marLeft w:val="274"/>
          <w:marRight w:val="0"/>
          <w:marTop w:val="0"/>
          <w:marBottom w:val="0"/>
          <w:divBdr>
            <w:top w:val="none" w:sz="0" w:space="0" w:color="auto"/>
            <w:left w:val="none" w:sz="0" w:space="0" w:color="auto"/>
            <w:bottom w:val="none" w:sz="0" w:space="0" w:color="auto"/>
            <w:right w:val="none" w:sz="0" w:space="0" w:color="auto"/>
          </w:divBdr>
        </w:div>
        <w:div w:id="839389211">
          <w:marLeft w:val="274"/>
          <w:marRight w:val="0"/>
          <w:marTop w:val="0"/>
          <w:marBottom w:val="0"/>
          <w:divBdr>
            <w:top w:val="none" w:sz="0" w:space="0" w:color="auto"/>
            <w:left w:val="none" w:sz="0" w:space="0" w:color="auto"/>
            <w:bottom w:val="none" w:sz="0" w:space="0" w:color="auto"/>
            <w:right w:val="none" w:sz="0" w:space="0" w:color="auto"/>
          </w:divBdr>
        </w:div>
        <w:div w:id="770930036">
          <w:marLeft w:val="274"/>
          <w:marRight w:val="0"/>
          <w:marTop w:val="0"/>
          <w:marBottom w:val="0"/>
          <w:divBdr>
            <w:top w:val="none" w:sz="0" w:space="0" w:color="auto"/>
            <w:left w:val="none" w:sz="0" w:space="0" w:color="auto"/>
            <w:bottom w:val="none" w:sz="0" w:space="0" w:color="auto"/>
            <w:right w:val="none" w:sz="0" w:space="0" w:color="auto"/>
          </w:divBdr>
        </w:div>
        <w:div w:id="974214675">
          <w:marLeft w:val="274"/>
          <w:marRight w:val="0"/>
          <w:marTop w:val="0"/>
          <w:marBottom w:val="0"/>
          <w:divBdr>
            <w:top w:val="none" w:sz="0" w:space="0" w:color="auto"/>
            <w:left w:val="none" w:sz="0" w:space="0" w:color="auto"/>
            <w:bottom w:val="none" w:sz="0" w:space="0" w:color="auto"/>
            <w:right w:val="none" w:sz="0" w:space="0" w:color="auto"/>
          </w:divBdr>
        </w:div>
        <w:div w:id="1553809044">
          <w:marLeft w:val="274"/>
          <w:marRight w:val="0"/>
          <w:marTop w:val="0"/>
          <w:marBottom w:val="0"/>
          <w:divBdr>
            <w:top w:val="none" w:sz="0" w:space="0" w:color="auto"/>
            <w:left w:val="none" w:sz="0" w:space="0" w:color="auto"/>
            <w:bottom w:val="none" w:sz="0" w:space="0" w:color="auto"/>
            <w:right w:val="none" w:sz="0" w:space="0" w:color="auto"/>
          </w:divBdr>
        </w:div>
        <w:div w:id="1684285711">
          <w:marLeft w:val="274"/>
          <w:marRight w:val="0"/>
          <w:marTop w:val="0"/>
          <w:marBottom w:val="0"/>
          <w:divBdr>
            <w:top w:val="none" w:sz="0" w:space="0" w:color="auto"/>
            <w:left w:val="none" w:sz="0" w:space="0" w:color="auto"/>
            <w:bottom w:val="none" w:sz="0" w:space="0" w:color="auto"/>
            <w:right w:val="none" w:sz="0" w:space="0" w:color="auto"/>
          </w:divBdr>
        </w:div>
        <w:div w:id="1814299237">
          <w:marLeft w:val="274"/>
          <w:marRight w:val="0"/>
          <w:marTop w:val="0"/>
          <w:marBottom w:val="0"/>
          <w:divBdr>
            <w:top w:val="none" w:sz="0" w:space="0" w:color="auto"/>
            <w:left w:val="none" w:sz="0" w:space="0" w:color="auto"/>
            <w:bottom w:val="none" w:sz="0" w:space="0" w:color="auto"/>
            <w:right w:val="none" w:sz="0" w:space="0" w:color="auto"/>
          </w:divBdr>
        </w:div>
        <w:div w:id="1888177786">
          <w:marLeft w:val="274"/>
          <w:marRight w:val="0"/>
          <w:marTop w:val="0"/>
          <w:marBottom w:val="0"/>
          <w:divBdr>
            <w:top w:val="none" w:sz="0" w:space="0" w:color="auto"/>
            <w:left w:val="none" w:sz="0" w:space="0" w:color="auto"/>
            <w:bottom w:val="none" w:sz="0" w:space="0" w:color="auto"/>
            <w:right w:val="none" w:sz="0" w:space="0" w:color="auto"/>
          </w:divBdr>
        </w:div>
        <w:div w:id="2075421547">
          <w:marLeft w:val="994"/>
          <w:marRight w:val="0"/>
          <w:marTop w:val="0"/>
          <w:marBottom w:val="0"/>
          <w:divBdr>
            <w:top w:val="none" w:sz="0" w:space="0" w:color="auto"/>
            <w:left w:val="none" w:sz="0" w:space="0" w:color="auto"/>
            <w:bottom w:val="none" w:sz="0" w:space="0" w:color="auto"/>
            <w:right w:val="none" w:sz="0" w:space="0" w:color="auto"/>
          </w:divBdr>
        </w:div>
        <w:div w:id="949509804">
          <w:marLeft w:val="994"/>
          <w:marRight w:val="0"/>
          <w:marTop w:val="0"/>
          <w:marBottom w:val="0"/>
          <w:divBdr>
            <w:top w:val="none" w:sz="0" w:space="0" w:color="auto"/>
            <w:left w:val="none" w:sz="0" w:space="0" w:color="auto"/>
            <w:bottom w:val="none" w:sz="0" w:space="0" w:color="auto"/>
            <w:right w:val="none" w:sz="0" w:space="0" w:color="auto"/>
          </w:divBdr>
        </w:div>
        <w:div w:id="820733928">
          <w:marLeft w:val="274"/>
          <w:marRight w:val="0"/>
          <w:marTop w:val="0"/>
          <w:marBottom w:val="0"/>
          <w:divBdr>
            <w:top w:val="none" w:sz="0" w:space="0" w:color="auto"/>
            <w:left w:val="none" w:sz="0" w:space="0" w:color="auto"/>
            <w:bottom w:val="none" w:sz="0" w:space="0" w:color="auto"/>
            <w:right w:val="none" w:sz="0" w:space="0" w:color="auto"/>
          </w:divBdr>
        </w:div>
        <w:div w:id="1832868490">
          <w:marLeft w:val="994"/>
          <w:marRight w:val="0"/>
          <w:marTop w:val="0"/>
          <w:marBottom w:val="0"/>
          <w:divBdr>
            <w:top w:val="none" w:sz="0" w:space="0" w:color="auto"/>
            <w:left w:val="none" w:sz="0" w:space="0" w:color="auto"/>
            <w:bottom w:val="none" w:sz="0" w:space="0" w:color="auto"/>
            <w:right w:val="none" w:sz="0" w:space="0" w:color="auto"/>
          </w:divBdr>
        </w:div>
        <w:div w:id="1346862405">
          <w:marLeft w:val="274"/>
          <w:marRight w:val="0"/>
          <w:marTop w:val="0"/>
          <w:marBottom w:val="0"/>
          <w:divBdr>
            <w:top w:val="none" w:sz="0" w:space="0" w:color="auto"/>
            <w:left w:val="none" w:sz="0" w:space="0" w:color="auto"/>
            <w:bottom w:val="none" w:sz="0" w:space="0" w:color="auto"/>
            <w:right w:val="none" w:sz="0" w:space="0" w:color="auto"/>
          </w:divBdr>
        </w:div>
        <w:div w:id="1126898124">
          <w:marLeft w:val="994"/>
          <w:marRight w:val="0"/>
          <w:marTop w:val="0"/>
          <w:marBottom w:val="0"/>
          <w:divBdr>
            <w:top w:val="none" w:sz="0" w:space="0" w:color="auto"/>
            <w:left w:val="none" w:sz="0" w:space="0" w:color="auto"/>
            <w:bottom w:val="none" w:sz="0" w:space="0" w:color="auto"/>
            <w:right w:val="none" w:sz="0" w:space="0" w:color="auto"/>
          </w:divBdr>
        </w:div>
        <w:div w:id="662321416">
          <w:marLeft w:val="274"/>
          <w:marRight w:val="0"/>
          <w:marTop w:val="0"/>
          <w:marBottom w:val="0"/>
          <w:divBdr>
            <w:top w:val="none" w:sz="0" w:space="0" w:color="auto"/>
            <w:left w:val="none" w:sz="0" w:space="0" w:color="auto"/>
            <w:bottom w:val="none" w:sz="0" w:space="0" w:color="auto"/>
            <w:right w:val="none" w:sz="0" w:space="0" w:color="auto"/>
          </w:divBdr>
        </w:div>
        <w:div w:id="829954152">
          <w:marLeft w:val="994"/>
          <w:marRight w:val="0"/>
          <w:marTop w:val="0"/>
          <w:marBottom w:val="0"/>
          <w:divBdr>
            <w:top w:val="none" w:sz="0" w:space="0" w:color="auto"/>
            <w:left w:val="none" w:sz="0" w:space="0" w:color="auto"/>
            <w:bottom w:val="none" w:sz="0" w:space="0" w:color="auto"/>
            <w:right w:val="none" w:sz="0" w:space="0" w:color="auto"/>
          </w:divBdr>
        </w:div>
        <w:div w:id="1186558680">
          <w:marLeft w:val="274"/>
          <w:marRight w:val="0"/>
          <w:marTop w:val="0"/>
          <w:marBottom w:val="0"/>
          <w:divBdr>
            <w:top w:val="none" w:sz="0" w:space="0" w:color="auto"/>
            <w:left w:val="none" w:sz="0" w:space="0" w:color="auto"/>
            <w:bottom w:val="none" w:sz="0" w:space="0" w:color="auto"/>
            <w:right w:val="none" w:sz="0" w:space="0" w:color="auto"/>
          </w:divBdr>
        </w:div>
        <w:div w:id="763838376">
          <w:marLeft w:val="274"/>
          <w:marRight w:val="0"/>
          <w:marTop w:val="0"/>
          <w:marBottom w:val="0"/>
          <w:divBdr>
            <w:top w:val="none" w:sz="0" w:space="0" w:color="auto"/>
            <w:left w:val="none" w:sz="0" w:space="0" w:color="auto"/>
            <w:bottom w:val="none" w:sz="0" w:space="0" w:color="auto"/>
            <w:right w:val="none" w:sz="0" w:space="0" w:color="auto"/>
          </w:divBdr>
        </w:div>
        <w:div w:id="1983385621">
          <w:marLeft w:val="274"/>
          <w:marRight w:val="0"/>
          <w:marTop w:val="0"/>
          <w:marBottom w:val="0"/>
          <w:divBdr>
            <w:top w:val="none" w:sz="0" w:space="0" w:color="auto"/>
            <w:left w:val="none" w:sz="0" w:space="0" w:color="auto"/>
            <w:bottom w:val="none" w:sz="0" w:space="0" w:color="auto"/>
            <w:right w:val="none" w:sz="0" w:space="0" w:color="auto"/>
          </w:divBdr>
        </w:div>
        <w:div w:id="695542099">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2143569488">
      <w:bodyDiv w:val="1"/>
      <w:marLeft w:val="0"/>
      <w:marRight w:val="0"/>
      <w:marTop w:val="0"/>
      <w:marBottom w:val="0"/>
      <w:divBdr>
        <w:top w:val="none" w:sz="0" w:space="0" w:color="auto"/>
        <w:left w:val="none" w:sz="0" w:space="0" w:color="auto"/>
        <w:bottom w:val="none" w:sz="0" w:space="0" w:color="auto"/>
        <w:right w:val="none" w:sz="0" w:space="0" w:color="auto"/>
      </w:divBdr>
      <w:divsChild>
        <w:div w:id="2027322073">
          <w:marLeft w:val="274"/>
          <w:marRight w:val="0"/>
          <w:marTop w:val="0"/>
          <w:marBottom w:val="0"/>
          <w:divBdr>
            <w:top w:val="none" w:sz="0" w:space="0" w:color="auto"/>
            <w:left w:val="none" w:sz="0" w:space="0" w:color="auto"/>
            <w:bottom w:val="none" w:sz="0" w:space="0" w:color="auto"/>
            <w:right w:val="none" w:sz="0" w:space="0" w:color="auto"/>
          </w:divBdr>
        </w:div>
        <w:div w:id="1078022416">
          <w:marLeft w:val="274"/>
          <w:marRight w:val="0"/>
          <w:marTop w:val="0"/>
          <w:marBottom w:val="0"/>
          <w:divBdr>
            <w:top w:val="none" w:sz="0" w:space="0" w:color="auto"/>
            <w:left w:val="none" w:sz="0" w:space="0" w:color="auto"/>
            <w:bottom w:val="none" w:sz="0" w:space="0" w:color="auto"/>
            <w:right w:val="none" w:sz="0" w:space="0" w:color="auto"/>
          </w:divBdr>
        </w:div>
        <w:div w:id="60829057">
          <w:marLeft w:val="274"/>
          <w:marRight w:val="0"/>
          <w:marTop w:val="0"/>
          <w:marBottom w:val="0"/>
          <w:divBdr>
            <w:top w:val="none" w:sz="0" w:space="0" w:color="auto"/>
            <w:left w:val="none" w:sz="0" w:space="0" w:color="auto"/>
            <w:bottom w:val="none" w:sz="0" w:space="0" w:color="auto"/>
            <w:right w:val="none" w:sz="0" w:space="0" w:color="auto"/>
          </w:divBdr>
        </w:div>
        <w:div w:id="1373578399">
          <w:marLeft w:val="274"/>
          <w:marRight w:val="0"/>
          <w:marTop w:val="0"/>
          <w:marBottom w:val="0"/>
          <w:divBdr>
            <w:top w:val="none" w:sz="0" w:space="0" w:color="auto"/>
            <w:left w:val="none" w:sz="0" w:space="0" w:color="auto"/>
            <w:bottom w:val="none" w:sz="0" w:space="0" w:color="auto"/>
            <w:right w:val="none" w:sz="0" w:space="0" w:color="auto"/>
          </w:divBdr>
        </w:div>
        <w:div w:id="313996944">
          <w:marLeft w:val="274"/>
          <w:marRight w:val="0"/>
          <w:marTop w:val="0"/>
          <w:marBottom w:val="0"/>
          <w:divBdr>
            <w:top w:val="none" w:sz="0" w:space="0" w:color="auto"/>
            <w:left w:val="none" w:sz="0" w:space="0" w:color="auto"/>
            <w:bottom w:val="none" w:sz="0" w:space="0" w:color="auto"/>
            <w:right w:val="none" w:sz="0" w:space="0" w:color="auto"/>
          </w:divBdr>
        </w:div>
        <w:div w:id="1929343506">
          <w:marLeft w:val="994"/>
          <w:marRight w:val="0"/>
          <w:marTop w:val="0"/>
          <w:marBottom w:val="0"/>
          <w:divBdr>
            <w:top w:val="none" w:sz="0" w:space="0" w:color="auto"/>
            <w:left w:val="none" w:sz="0" w:space="0" w:color="auto"/>
            <w:bottom w:val="none" w:sz="0" w:space="0" w:color="auto"/>
            <w:right w:val="none" w:sz="0" w:space="0" w:color="auto"/>
          </w:divBdr>
        </w:div>
        <w:div w:id="627585312">
          <w:marLeft w:val="994"/>
          <w:marRight w:val="0"/>
          <w:marTop w:val="0"/>
          <w:marBottom w:val="0"/>
          <w:divBdr>
            <w:top w:val="none" w:sz="0" w:space="0" w:color="auto"/>
            <w:left w:val="none" w:sz="0" w:space="0" w:color="auto"/>
            <w:bottom w:val="none" w:sz="0" w:space="0" w:color="auto"/>
            <w:right w:val="none" w:sz="0" w:space="0" w:color="auto"/>
          </w:divBdr>
        </w:div>
        <w:div w:id="2094429401">
          <w:marLeft w:val="994"/>
          <w:marRight w:val="0"/>
          <w:marTop w:val="0"/>
          <w:marBottom w:val="0"/>
          <w:divBdr>
            <w:top w:val="none" w:sz="0" w:space="0" w:color="auto"/>
            <w:left w:val="none" w:sz="0" w:space="0" w:color="auto"/>
            <w:bottom w:val="none" w:sz="0" w:space="0" w:color="auto"/>
            <w:right w:val="none" w:sz="0" w:space="0" w:color="auto"/>
          </w:divBdr>
        </w:div>
        <w:div w:id="1248002166">
          <w:marLeft w:val="274"/>
          <w:marRight w:val="0"/>
          <w:marTop w:val="0"/>
          <w:marBottom w:val="0"/>
          <w:divBdr>
            <w:top w:val="none" w:sz="0" w:space="0" w:color="auto"/>
            <w:left w:val="none" w:sz="0" w:space="0" w:color="auto"/>
            <w:bottom w:val="none" w:sz="0" w:space="0" w:color="auto"/>
            <w:right w:val="none" w:sz="0" w:space="0" w:color="auto"/>
          </w:divBdr>
        </w:div>
        <w:div w:id="2029913891">
          <w:marLeft w:val="274"/>
          <w:marRight w:val="0"/>
          <w:marTop w:val="0"/>
          <w:marBottom w:val="0"/>
          <w:divBdr>
            <w:top w:val="none" w:sz="0" w:space="0" w:color="auto"/>
            <w:left w:val="none" w:sz="0" w:space="0" w:color="auto"/>
            <w:bottom w:val="none" w:sz="0" w:space="0" w:color="auto"/>
            <w:right w:val="none" w:sz="0" w:space="0" w:color="auto"/>
          </w:divBdr>
        </w:div>
        <w:div w:id="1035302664">
          <w:marLeft w:val="274"/>
          <w:marRight w:val="0"/>
          <w:marTop w:val="0"/>
          <w:marBottom w:val="0"/>
          <w:divBdr>
            <w:top w:val="none" w:sz="0" w:space="0" w:color="auto"/>
            <w:left w:val="none" w:sz="0" w:space="0" w:color="auto"/>
            <w:bottom w:val="none" w:sz="0" w:space="0" w:color="auto"/>
            <w:right w:val="none" w:sz="0" w:space="0" w:color="auto"/>
          </w:divBdr>
        </w:div>
        <w:div w:id="1510947922">
          <w:marLeft w:val="274"/>
          <w:marRight w:val="0"/>
          <w:marTop w:val="0"/>
          <w:marBottom w:val="0"/>
          <w:divBdr>
            <w:top w:val="none" w:sz="0" w:space="0" w:color="auto"/>
            <w:left w:val="none" w:sz="0" w:space="0" w:color="auto"/>
            <w:bottom w:val="none" w:sz="0" w:space="0" w:color="auto"/>
            <w:right w:val="none" w:sz="0" w:space="0" w:color="auto"/>
          </w:divBdr>
        </w:div>
        <w:div w:id="1837961383">
          <w:marLeft w:val="274"/>
          <w:marRight w:val="0"/>
          <w:marTop w:val="0"/>
          <w:marBottom w:val="0"/>
          <w:divBdr>
            <w:top w:val="none" w:sz="0" w:space="0" w:color="auto"/>
            <w:left w:val="none" w:sz="0" w:space="0" w:color="auto"/>
            <w:bottom w:val="none" w:sz="0" w:space="0" w:color="auto"/>
            <w:right w:val="none" w:sz="0" w:space="0" w:color="auto"/>
          </w:divBdr>
        </w:div>
        <w:div w:id="63637432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staff02</cp:lastModifiedBy>
  <cp:revision>32</cp:revision>
  <dcterms:created xsi:type="dcterms:W3CDTF">2013-04-13T18:31:00Z</dcterms:created>
  <dcterms:modified xsi:type="dcterms:W3CDTF">2014-09-29T09:55:00Z</dcterms:modified>
</cp:coreProperties>
</file>